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6803" w14:textId="5C6DBA3F" w:rsidR="004F1F7C" w:rsidRPr="00A14B0C" w:rsidRDefault="004F1F7C" w:rsidP="00DF612C">
      <w:pPr>
        <w:jc w:val="center"/>
        <w:rPr>
          <w:rFonts w:ascii="Lucida Sans" w:hAnsi="Lucida Sans" w:cs="Lucida Sans"/>
          <w:b/>
          <w:bCs/>
          <w:sz w:val="20"/>
          <w:szCs w:val="20"/>
        </w:rPr>
      </w:pPr>
      <w:r w:rsidRPr="00A14B0C">
        <w:rPr>
          <w:rFonts w:ascii="Lucida Sans" w:hAnsi="Lucida Sans" w:cs="Lucida Sans"/>
          <w:b/>
          <w:bCs/>
          <w:sz w:val="20"/>
          <w:szCs w:val="20"/>
        </w:rPr>
        <w:t xml:space="preserve">UAF Y SCJ </w:t>
      </w:r>
      <w:r w:rsidR="00A14B0C" w:rsidRPr="00A14B0C">
        <w:rPr>
          <w:rFonts w:ascii="Lucida Sans" w:hAnsi="Lucida Sans" w:cs="Lucida Sans"/>
          <w:b/>
          <w:bCs/>
          <w:sz w:val="20"/>
          <w:szCs w:val="20"/>
        </w:rPr>
        <w:t xml:space="preserve">ACTUALIZAN CONVENIO DE COLABORACIÓN PARA </w:t>
      </w:r>
      <w:r w:rsidRPr="00A14B0C">
        <w:rPr>
          <w:rFonts w:ascii="Lucida Sans" w:hAnsi="Lucida Sans" w:cs="Lucida Sans"/>
          <w:b/>
          <w:bCs/>
          <w:sz w:val="20"/>
          <w:szCs w:val="20"/>
        </w:rPr>
        <w:t xml:space="preserve">FORTALECER </w:t>
      </w:r>
      <w:r w:rsidR="00A14B0C" w:rsidRPr="00A14B0C">
        <w:rPr>
          <w:rFonts w:ascii="Lucida Sans" w:hAnsi="Lucida Sans" w:cs="Lucida Sans"/>
          <w:b/>
          <w:bCs/>
          <w:sz w:val="20"/>
          <w:szCs w:val="20"/>
        </w:rPr>
        <w:t xml:space="preserve">                                            </w:t>
      </w:r>
      <w:r w:rsidRPr="00A14B0C">
        <w:rPr>
          <w:rFonts w:ascii="Lucida Sans" w:hAnsi="Lucida Sans" w:cs="Lucida Sans"/>
          <w:b/>
          <w:bCs/>
          <w:sz w:val="20"/>
          <w:szCs w:val="20"/>
        </w:rPr>
        <w:t>LA PREVENCIÓN DEL LAVADO DE ACTIVOS</w:t>
      </w:r>
      <w:r w:rsidR="00A14B0C" w:rsidRPr="00A14B0C">
        <w:rPr>
          <w:rFonts w:ascii="Lucida Sans" w:hAnsi="Lucida Sans" w:cs="Lucida Sans"/>
          <w:b/>
          <w:bCs/>
          <w:sz w:val="20"/>
          <w:szCs w:val="20"/>
        </w:rPr>
        <w:t xml:space="preserve"> EN LOS CASINOS DE JUEGO</w:t>
      </w:r>
    </w:p>
    <w:p w14:paraId="332D7ECD" w14:textId="77777777" w:rsidR="00E37F26" w:rsidRDefault="00E37F26" w:rsidP="00A14B0C">
      <w:pPr>
        <w:jc w:val="both"/>
        <w:rPr>
          <w:rFonts w:ascii="Lucida Sans" w:hAnsi="Lucida Sans" w:cs="Lucida Sans"/>
          <w:sz w:val="20"/>
          <w:szCs w:val="20"/>
        </w:rPr>
      </w:pPr>
    </w:p>
    <w:p w14:paraId="0D0E032D" w14:textId="17DE1D46" w:rsidR="004F1F7C" w:rsidRPr="00E37F26" w:rsidRDefault="00E37F26" w:rsidP="00E37F26">
      <w:pPr>
        <w:pStyle w:val="Prrafodelista"/>
        <w:numPr>
          <w:ilvl w:val="0"/>
          <w:numId w:val="1"/>
        </w:numPr>
        <w:jc w:val="both"/>
        <w:rPr>
          <w:rFonts w:ascii="Lucida Sans" w:hAnsi="Lucida Sans" w:cs="Lucida Sans"/>
          <w:sz w:val="20"/>
          <w:szCs w:val="20"/>
        </w:rPr>
      </w:pPr>
      <w:r w:rsidRPr="00E37F26">
        <w:rPr>
          <w:rFonts w:ascii="Lucida Sans" w:hAnsi="Lucida Sans" w:cs="Lucida Sans"/>
          <w:sz w:val="20"/>
          <w:szCs w:val="20"/>
        </w:rPr>
        <w:t>Convenio consolida la coordinación entre ambos servicios, para, por ejemplo, realizar actividades de verificación del cumplimiento normativo</w:t>
      </w:r>
      <w:r>
        <w:rPr>
          <w:rFonts w:ascii="Lucida Sans" w:hAnsi="Lucida Sans" w:cs="Lucida Sans"/>
          <w:sz w:val="20"/>
          <w:szCs w:val="20"/>
        </w:rPr>
        <w:t xml:space="preserve"> y reglamentario.</w:t>
      </w:r>
    </w:p>
    <w:p w14:paraId="6D9C7EC8" w14:textId="77777777" w:rsidR="004F1F7C" w:rsidRPr="00A14B0C" w:rsidRDefault="004F1F7C" w:rsidP="00A14B0C">
      <w:pPr>
        <w:jc w:val="both"/>
        <w:rPr>
          <w:rFonts w:ascii="Lucida Sans" w:hAnsi="Lucida Sans" w:cs="Lucida Sans"/>
          <w:sz w:val="20"/>
          <w:szCs w:val="20"/>
        </w:rPr>
      </w:pPr>
    </w:p>
    <w:p w14:paraId="09756367" w14:textId="3A69EA46" w:rsidR="00315B63" w:rsidRPr="00A14B0C" w:rsidRDefault="00920D01" w:rsidP="00A14B0C">
      <w:pPr>
        <w:jc w:val="both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 xml:space="preserve">Santiago, 19 de agosto 2021.- </w:t>
      </w:r>
      <w:r w:rsidR="005935AB" w:rsidRPr="00A14B0C">
        <w:rPr>
          <w:rFonts w:ascii="Lucida Sans" w:hAnsi="Lucida Sans" w:cs="Lucida Sans"/>
          <w:sz w:val="20"/>
          <w:szCs w:val="20"/>
        </w:rPr>
        <w:t>Con el objetivo de fortalecer la prevención del lavado de activos y del financiamiento del terrorismo en la industria de casinos de juego</w:t>
      </w:r>
      <w:r w:rsidR="008D1E9F" w:rsidRPr="00A14B0C">
        <w:rPr>
          <w:rFonts w:ascii="Lucida Sans" w:hAnsi="Lucida Sans" w:cs="Lucida Sans"/>
          <w:sz w:val="20"/>
          <w:szCs w:val="20"/>
        </w:rPr>
        <w:t xml:space="preserve"> del país</w:t>
      </w:r>
      <w:r w:rsidR="005935AB" w:rsidRPr="00A14B0C">
        <w:rPr>
          <w:rFonts w:ascii="Lucida Sans" w:hAnsi="Lucida Sans" w:cs="Lucida Sans"/>
          <w:sz w:val="20"/>
          <w:szCs w:val="20"/>
        </w:rPr>
        <w:t>, e</w:t>
      </w:r>
      <w:r w:rsidR="00315B63" w:rsidRPr="00A14B0C">
        <w:rPr>
          <w:rFonts w:ascii="Lucida Sans" w:hAnsi="Lucida Sans" w:cs="Lucida Sans"/>
          <w:sz w:val="20"/>
          <w:szCs w:val="20"/>
        </w:rPr>
        <w:t>l director de la Unidad de Análisis Financiero (UAF), Javier Cruz, y la superintendenta de Casinos de Juego</w:t>
      </w:r>
      <w:r w:rsidR="005935AB" w:rsidRPr="00A14B0C">
        <w:rPr>
          <w:rFonts w:ascii="Lucida Sans" w:hAnsi="Lucida Sans" w:cs="Lucida Sans"/>
          <w:sz w:val="20"/>
          <w:szCs w:val="20"/>
        </w:rPr>
        <w:t xml:space="preserve"> (SCJ)</w:t>
      </w:r>
      <w:r w:rsidR="00315B63" w:rsidRPr="00A14B0C">
        <w:rPr>
          <w:rFonts w:ascii="Lucida Sans" w:hAnsi="Lucida Sans" w:cs="Lucida Sans"/>
          <w:sz w:val="20"/>
          <w:szCs w:val="20"/>
        </w:rPr>
        <w:t>, Vivien Villagrán, firmaron este jueves un Convenio Marco de Colaboración</w:t>
      </w:r>
      <w:r w:rsidR="005935AB" w:rsidRPr="00A14B0C">
        <w:rPr>
          <w:rFonts w:ascii="Lucida Sans" w:hAnsi="Lucida Sans" w:cs="Lucida Sans"/>
          <w:sz w:val="20"/>
          <w:szCs w:val="20"/>
        </w:rPr>
        <w:t>,</w:t>
      </w:r>
      <w:r w:rsidR="00315B63" w:rsidRPr="00A14B0C">
        <w:rPr>
          <w:rFonts w:ascii="Lucida Sans" w:hAnsi="Lucida Sans" w:cs="Lucida Sans"/>
          <w:sz w:val="20"/>
          <w:szCs w:val="20"/>
        </w:rPr>
        <w:t xml:space="preserve"> que actualiza el suscrito en noviembre de 2009</w:t>
      </w:r>
      <w:r w:rsidR="005935AB" w:rsidRPr="00A14B0C">
        <w:rPr>
          <w:rFonts w:ascii="Lucida Sans" w:hAnsi="Lucida Sans" w:cs="Lucida Sans"/>
          <w:sz w:val="20"/>
          <w:szCs w:val="20"/>
        </w:rPr>
        <w:t>, de acuerdo con los estándares internacionales</w:t>
      </w:r>
      <w:r w:rsidR="00145D1F" w:rsidRPr="00A14B0C">
        <w:rPr>
          <w:rFonts w:ascii="Lucida Sans" w:hAnsi="Lucida Sans" w:cs="Lucida Sans"/>
          <w:sz w:val="20"/>
          <w:szCs w:val="20"/>
        </w:rPr>
        <w:t>.</w:t>
      </w:r>
    </w:p>
    <w:p w14:paraId="35AD907A" w14:textId="00FDAC71" w:rsidR="005935AB" w:rsidRPr="00A14B0C" w:rsidRDefault="00E76CA6" w:rsidP="00A14B0C">
      <w:pPr>
        <w:jc w:val="both"/>
        <w:rPr>
          <w:rFonts w:ascii="Lucida Sans" w:hAnsi="Lucida Sans" w:cs="Lucida Sans"/>
          <w:sz w:val="20"/>
          <w:szCs w:val="20"/>
        </w:rPr>
      </w:pPr>
      <w:r w:rsidRPr="00A14B0C">
        <w:rPr>
          <w:rFonts w:ascii="Lucida Sans" w:hAnsi="Lucida Sans" w:cs="Lucida Sans"/>
          <w:sz w:val="20"/>
          <w:szCs w:val="20"/>
        </w:rPr>
        <w:t>Así, e</w:t>
      </w:r>
      <w:r w:rsidR="008D1E9F" w:rsidRPr="00A14B0C">
        <w:rPr>
          <w:rFonts w:ascii="Lucida Sans" w:hAnsi="Lucida Sans" w:cs="Lucida Sans"/>
          <w:sz w:val="20"/>
          <w:szCs w:val="20"/>
        </w:rPr>
        <w:t>l nuevo Convenio</w:t>
      </w:r>
      <w:r w:rsidR="005935AB" w:rsidRPr="00A14B0C">
        <w:rPr>
          <w:rFonts w:ascii="Lucida Sans" w:hAnsi="Lucida Sans" w:cs="Lucida Sans"/>
          <w:sz w:val="20"/>
          <w:szCs w:val="20"/>
        </w:rPr>
        <w:t xml:space="preserve"> consolida la coordinación entre ambos servicios</w:t>
      </w:r>
      <w:r w:rsidR="008D1E9F" w:rsidRPr="00A14B0C">
        <w:rPr>
          <w:rFonts w:ascii="Lucida Sans" w:hAnsi="Lucida Sans" w:cs="Lucida Sans"/>
          <w:sz w:val="20"/>
          <w:szCs w:val="20"/>
        </w:rPr>
        <w:t>, para, por ejemplo, realizar actividades de verificación del cumplimiento norm</w:t>
      </w:r>
      <w:r w:rsidR="00FA28D5" w:rsidRPr="00A14B0C">
        <w:rPr>
          <w:rFonts w:ascii="Lucida Sans" w:hAnsi="Lucida Sans" w:cs="Lucida Sans"/>
          <w:sz w:val="20"/>
          <w:szCs w:val="20"/>
        </w:rPr>
        <w:t>ativo (leyes N°19.913 y N°19.995) y reglamentario (Circulares UAF y SCJ)</w:t>
      </w:r>
      <w:r w:rsidR="008D1E9F" w:rsidRPr="00A14B0C">
        <w:rPr>
          <w:rFonts w:ascii="Lucida Sans" w:hAnsi="Lucida Sans" w:cs="Lucida Sans"/>
          <w:sz w:val="20"/>
          <w:szCs w:val="20"/>
        </w:rPr>
        <w:t xml:space="preserve">, y refuerza el intercambio de información </w:t>
      </w:r>
      <w:r w:rsidRPr="00A14B0C">
        <w:rPr>
          <w:rFonts w:ascii="Lucida Sans" w:hAnsi="Lucida Sans" w:cs="Lucida Sans"/>
          <w:sz w:val="20"/>
          <w:szCs w:val="20"/>
        </w:rPr>
        <w:t>relativa a procedimientos administrativos sancionatorios</w:t>
      </w:r>
      <w:r w:rsidR="00924F34" w:rsidRPr="00A14B0C">
        <w:rPr>
          <w:rFonts w:ascii="Lucida Sans" w:hAnsi="Lucida Sans" w:cs="Lucida Sans"/>
          <w:sz w:val="20"/>
          <w:szCs w:val="20"/>
        </w:rPr>
        <w:t xml:space="preserve"> que se inicien a </w:t>
      </w:r>
      <w:r w:rsidR="00FA28D5" w:rsidRPr="00A14B0C">
        <w:rPr>
          <w:rFonts w:ascii="Lucida Sans" w:hAnsi="Lucida Sans" w:cs="Lucida Sans"/>
          <w:sz w:val="20"/>
          <w:szCs w:val="20"/>
        </w:rPr>
        <w:t xml:space="preserve">los </w:t>
      </w:r>
      <w:r w:rsidR="00924F34" w:rsidRPr="00A14B0C">
        <w:rPr>
          <w:rFonts w:ascii="Lucida Sans" w:hAnsi="Lucida Sans" w:cs="Lucida Sans"/>
          <w:sz w:val="20"/>
          <w:szCs w:val="20"/>
        </w:rPr>
        <w:t>casinos de juego</w:t>
      </w:r>
      <w:r w:rsidRPr="00A14B0C">
        <w:rPr>
          <w:rFonts w:ascii="Lucida Sans" w:hAnsi="Lucida Sans" w:cs="Lucida Sans"/>
          <w:sz w:val="20"/>
          <w:szCs w:val="20"/>
        </w:rPr>
        <w:t>.</w:t>
      </w:r>
    </w:p>
    <w:p w14:paraId="4A07DB08" w14:textId="0BE72A9D" w:rsidR="00E76CA6" w:rsidRPr="00A14B0C" w:rsidRDefault="00E76CA6" w:rsidP="00A14B0C">
      <w:pPr>
        <w:jc w:val="both"/>
        <w:rPr>
          <w:rFonts w:ascii="Lucida Sans" w:hAnsi="Lucida Sans" w:cs="Lucida Sans"/>
          <w:sz w:val="20"/>
          <w:szCs w:val="20"/>
        </w:rPr>
      </w:pPr>
      <w:r w:rsidRPr="00A14B0C">
        <w:rPr>
          <w:rFonts w:ascii="Lucida Sans" w:hAnsi="Lucida Sans" w:cs="Lucida Sans"/>
          <w:sz w:val="20"/>
          <w:szCs w:val="20"/>
        </w:rPr>
        <w:t>Asimismo, el Convenio permite ejecutar programas específicos de fiscalización a l</w:t>
      </w:r>
      <w:r w:rsidR="00924F34" w:rsidRPr="00A14B0C">
        <w:rPr>
          <w:rFonts w:ascii="Lucida Sans" w:hAnsi="Lucida Sans" w:cs="Lucida Sans"/>
          <w:sz w:val="20"/>
          <w:szCs w:val="20"/>
        </w:rPr>
        <w:t xml:space="preserve">as entidades </w:t>
      </w:r>
      <w:r w:rsidRPr="00A14B0C">
        <w:rPr>
          <w:rFonts w:ascii="Lucida Sans" w:hAnsi="Lucida Sans" w:cs="Lucida Sans"/>
          <w:sz w:val="20"/>
          <w:szCs w:val="20"/>
        </w:rPr>
        <w:t>en actual operación en el país; desarrollar capacitaciones a funcionarios de la UAF y de la SCJ en materias de interés común, y realizar</w:t>
      </w:r>
      <w:r w:rsidR="00BB2058" w:rsidRPr="00A14B0C">
        <w:rPr>
          <w:rFonts w:ascii="Lucida Sans" w:hAnsi="Lucida Sans" w:cs="Lucida Sans"/>
          <w:sz w:val="20"/>
          <w:szCs w:val="20"/>
        </w:rPr>
        <w:t xml:space="preserve"> diversas</w:t>
      </w:r>
      <w:r w:rsidRPr="00A14B0C">
        <w:rPr>
          <w:rFonts w:ascii="Lucida Sans" w:hAnsi="Lucida Sans" w:cs="Lucida Sans"/>
          <w:sz w:val="20"/>
          <w:szCs w:val="20"/>
        </w:rPr>
        <w:t xml:space="preserve"> actividades de difusión.</w:t>
      </w:r>
    </w:p>
    <w:p w14:paraId="379A6E7E" w14:textId="2EF16D16" w:rsidR="00E76CA6" w:rsidRPr="00A14B0C" w:rsidRDefault="00E76CA6" w:rsidP="00A14B0C">
      <w:pPr>
        <w:jc w:val="both"/>
        <w:rPr>
          <w:rFonts w:ascii="Lucida Sans" w:hAnsi="Lucida Sans" w:cs="Lucida Sans"/>
          <w:sz w:val="20"/>
          <w:szCs w:val="20"/>
        </w:rPr>
      </w:pPr>
      <w:r w:rsidRPr="00A14B0C">
        <w:rPr>
          <w:rFonts w:ascii="Lucida Sans" w:hAnsi="Lucida Sans" w:cs="Lucida Sans"/>
          <w:sz w:val="20"/>
          <w:szCs w:val="20"/>
        </w:rPr>
        <w:t>“</w:t>
      </w:r>
      <w:r w:rsidR="0051689A" w:rsidRPr="00A14B0C">
        <w:rPr>
          <w:rFonts w:ascii="Lucida Sans" w:hAnsi="Lucida Sans" w:cs="Lucida Sans"/>
          <w:sz w:val="20"/>
          <w:szCs w:val="20"/>
        </w:rPr>
        <w:t xml:space="preserve">Los casinos de juego son </w:t>
      </w:r>
      <w:r w:rsidR="00924F34" w:rsidRPr="00A14B0C">
        <w:rPr>
          <w:rFonts w:ascii="Lucida Sans" w:hAnsi="Lucida Sans" w:cs="Lucida Sans"/>
          <w:sz w:val="20"/>
          <w:szCs w:val="20"/>
        </w:rPr>
        <w:t xml:space="preserve">uno de los </w:t>
      </w:r>
      <w:r w:rsidR="0051689A" w:rsidRPr="00A14B0C">
        <w:rPr>
          <w:rFonts w:ascii="Lucida Sans" w:hAnsi="Lucida Sans" w:cs="Lucida Sans"/>
          <w:sz w:val="20"/>
          <w:szCs w:val="20"/>
        </w:rPr>
        <w:t xml:space="preserve">actores </w:t>
      </w:r>
      <w:r w:rsidR="00701B9B" w:rsidRPr="00A14B0C">
        <w:rPr>
          <w:rFonts w:ascii="Lucida Sans" w:hAnsi="Lucida Sans" w:cs="Lucida Sans"/>
          <w:sz w:val="20"/>
          <w:szCs w:val="20"/>
        </w:rPr>
        <w:t>del Sistema Nacional Antilavado de Activos y contra el Financiamiento del Terrorismo,</w:t>
      </w:r>
      <w:r w:rsidR="0051689A" w:rsidRPr="00A14B0C">
        <w:rPr>
          <w:rFonts w:ascii="Lucida Sans" w:hAnsi="Lucida Sans" w:cs="Lucida Sans"/>
          <w:sz w:val="20"/>
          <w:szCs w:val="20"/>
        </w:rPr>
        <w:t xml:space="preserve"> y como tales deben </w:t>
      </w:r>
      <w:r w:rsidR="00701B9B" w:rsidRPr="00A14B0C">
        <w:rPr>
          <w:rFonts w:ascii="Lucida Sans" w:hAnsi="Lucida Sans" w:cs="Lucida Sans"/>
          <w:sz w:val="20"/>
          <w:szCs w:val="20"/>
        </w:rPr>
        <w:t>implementar políticas y procedimientos para prevenir y detectar operaciones sospechosas relacionadas con ambos delitos. Para ello no solo deben conocer los riesgos a los que se exponen, sino también las señales de alerta a las que deben estar atentos para no ser mal utilizados para la comisión de actos ilícitos. De ahí la importancia de las actividades de colaboración</w:t>
      </w:r>
      <w:r w:rsidR="0051689A" w:rsidRPr="00A14B0C">
        <w:rPr>
          <w:rFonts w:ascii="Lucida Sans" w:hAnsi="Lucida Sans" w:cs="Lucida Sans"/>
          <w:sz w:val="20"/>
          <w:szCs w:val="20"/>
        </w:rPr>
        <w:t xml:space="preserve">, capacitación y fiscalización que podamos desarrollar con </w:t>
      </w:r>
      <w:r w:rsidR="00701B9B" w:rsidRPr="00A14B0C">
        <w:rPr>
          <w:rFonts w:ascii="Lucida Sans" w:hAnsi="Lucida Sans" w:cs="Lucida Sans"/>
          <w:sz w:val="20"/>
          <w:szCs w:val="20"/>
        </w:rPr>
        <w:t xml:space="preserve">la SCJ </w:t>
      </w:r>
      <w:r w:rsidR="0051689A" w:rsidRPr="00A14B0C">
        <w:rPr>
          <w:rFonts w:ascii="Lucida Sans" w:hAnsi="Lucida Sans" w:cs="Lucida Sans"/>
          <w:sz w:val="20"/>
          <w:szCs w:val="20"/>
        </w:rPr>
        <w:t>y las entidades que</w:t>
      </w:r>
      <w:r w:rsidR="00BB2058" w:rsidRPr="00A14B0C">
        <w:rPr>
          <w:rFonts w:ascii="Lucida Sans" w:hAnsi="Lucida Sans" w:cs="Lucida Sans"/>
          <w:sz w:val="20"/>
          <w:szCs w:val="20"/>
        </w:rPr>
        <w:t xml:space="preserve"> esta</w:t>
      </w:r>
      <w:r w:rsidR="0051689A" w:rsidRPr="00A14B0C">
        <w:rPr>
          <w:rFonts w:ascii="Lucida Sans" w:hAnsi="Lucida Sans" w:cs="Lucida Sans"/>
          <w:sz w:val="20"/>
          <w:szCs w:val="20"/>
        </w:rPr>
        <w:t xml:space="preserve"> regula y supervisa</w:t>
      </w:r>
      <w:r w:rsidR="00701B9B" w:rsidRPr="00A14B0C">
        <w:rPr>
          <w:rFonts w:ascii="Lucida Sans" w:hAnsi="Lucida Sans" w:cs="Lucida Sans"/>
          <w:sz w:val="20"/>
          <w:szCs w:val="20"/>
        </w:rPr>
        <w:t>”, dijo el director de la UAF</w:t>
      </w:r>
      <w:r w:rsidR="0051689A" w:rsidRPr="00A14B0C">
        <w:rPr>
          <w:rFonts w:ascii="Lucida Sans" w:hAnsi="Lucida Sans" w:cs="Lucida Sans"/>
          <w:sz w:val="20"/>
          <w:szCs w:val="20"/>
        </w:rPr>
        <w:t>, Javier Cruz</w:t>
      </w:r>
      <w:r w:rsidR="00701B9B" w:rsidRPr="00A14B0C">
        <w:rPr>
          <w:rFonts w:ascii="Lucida Sans" w:hAnsi="Lucida Sans" w:cs="Lucida Sans"/>
          <w:sz w:val="20"/>
          <w:szCs w:val="20"/>
        </w:rPr>
        <w:t>.</w:t>
      </w:r>
    </w:p>
    <w:p w14:paraId="3DBEB280" w14:textId="77777777" w:rsidR="00A14B0C" w:rsidRDefault="00701B9B" w:rsidP="00A14B0C">
      <w:pPr>
        <w:jc w:val="both"/>
        <w:rPr>
          <w:rFonts w:ascii="Lucida Sans" w:hAnsi="Lucida Sans" w:cs="Lucida Sans"/>
          <w:sz w:val="20"/>
          <w:szCs w:val="20"/>
        </w:rPr>
      </w:pPr>
      <w:r w:rsidRPr="00A14B0C">
        <w:rPr>
          <w:rFonts w:ascii="Lucida Sans" w:hAnsi="Lucida Sans" w:cs="Lucida Sans"/>
          <w:sz w:val="20"/>
          <w:szCs w:val="20"/>
        </w:rPr>
        <w:t xml:space="preserve">Por su parte, la superintendenta </w:t>
      </w:r>
      <w:r w:rsidR="0051689A" w:rsidRPr="00A14B0C">
        <w:rPr>
          <w:rFonts w:ascii="Lucida Sans" w:hAnsi="Lucida Sans" w:cs="Lucida Sans"/>
          <w:sz w:val="20"/>
          <w:szCs w:val="20"/>
        </w:rPr>
        <w:t xml:space="preserve">Vivien Villagrán valoró la actualización del Convenio Marco señalando que </w:t>
      </w:r>
      <w:r w:rsidR="004F1F7C" w:rsidRPr="00A14B0C">
        <w:rPr>
          <w:rFonts w:ascii="Lucida Sans" w:hAnsi="Lucida Sans" w:cs="Lucida Sans"/>
          <w:sz w:val="20"/>
          <w:szCs w:val="20"/>
        </w:rPr>
        <w:t>"</w:t>
      </w:r>
      <w:r w:rsidR="0051689A" w:rsidRPr="00A14B0C">
        <w:rPr>
          <w:rFonts w:ascii="Lucida Sans" w:hAnsi="Lucida Sans" w:cs="Lucida Sans"/>
          <w:sz w:val="20"/>
          <w:szCs w:val="20"/>
        </w:rPr>
        <w:t xml:space="preserve">los estándares internacionales nos exigen afianzar la </w:t>
      </w:r>
      <w:r w:rsidR="004F1F7C" w:rsidRPr="00A14B0C">
        <w:rPr>
          <w:rFonts w:ascii="Lucida Sans" w:hAnsi="Lucida Sans" w:cs="Lucida Sans"/>
          <w:sz w:val="20"/>
          <w:szCs w:val="20"/>
        </w:rPr>
        <w:t>coordinación</w:t>
      </w:r>
      <w:r w:rsidR="0051689A" w:rsidRPr="00A14B0C">
        <w:rPr>
          <w:rFonts w:ascii="Lucida Sans" w:hAnsi="Lucida Sans" w:cs="Lucida Sans"/>
          <w:sz w:val="20"/>
          <w:szCs w:val="20"/>
        </w:rPr>
        <w:t xml:space="preserve"> </w:t>
      </w:r>
      <w:r w:rsidR="004F1F7C" w:rsidRPr="00A14B0C">
        <w:rPr>
          <w:rFonts w:ascii="Lucida Sans" w:hAnsi="Lucida Sans" w:cs="Lucida Sans"/>
          <w:sz w:val="20"/>
          <w:szCs w:val="20"/>
        </w:rPr>
        <w:t>interinstituciona</w:t>
      </w:r>
      <w:r w:rsidR="0051689A" w:rsidRPr="00A14B0C">
        <w:rPr>
          <w:rFonts w:ascii="Lucida Sans" w:hAnsi="Lucida Sans" w:cs="Lucida Sans"/>
          <w:sz w:val="20"/>
          <w:szCs w:val="20"/>
        </w:rPr>
        <w:t>l</w:t>
      </w:r>
      <w:r w:rsidR="00DB62B6" w:rsidRPr="00A14B0C">
        <w:rPr>
          <w:rFonts w:ascii="Lucida Sans" w:hAnsi="Lucida Sans" w:cs="Lucida Sans"/>
          <w:sz w:val="20"/>
          <w:szCs w:val="20"/>
        </w:rPr>
        <w:t xml:space="preserve"> para poder proteger a la economía y al país de los graves daños que provocan los delitos de lavado de activos y financiamiento del terrorismo</w:t>
      </w:r>
      <w:r w:rsidR="00A14B0C">
        <w:rPr>
          <w:rFonts w:ascii="Lucida Sans" w:hAnsi="Lucida Sans" w:cs="Lucida Sans"/>
          <w:sz w:val="20"/>
          <w:szCs w:val="20"/>
        </w:rPr>
        <w:t>”</w:t>
      </w:r>
      <w:r w:rsidR="00DB62B6" w:rsidRPr="00A14B0C">
        <w:rPr>
          <w:rFonts w:ascii="Lucida Sans" w:hAnsi="Lucida Sans" w:cs="Lucida Sans"/>
          <w:sz w:val="20"/>
          <w:szCs w:val="20"/>
        </w:rPr>
        <w:t xml:space="preserve">. </w:t>
      </w:r>
    </w:p>
    <w:p w14:paraId="39AB8281" w14:textId="1816D95F" w:rsidR="00BB2058" w:rsidRPr="00A14B0C" w:rsidRDefault="00DB62B6" w:rsidP="00A14B0C">
      <w:pPr>
        <w:jc w:val="both"/>
        <w:rPr>
          <w:rFonts w:ascii="Lucida Sans" w:hAnsi="Lucida Sans" w:cs="Lucida Sans"/>
          <w:sz w:val="20"/>
          <w:szCs w:val="20"/>
        </w:rPr>
      </w:pPr>
      <w:r w:rsidRPr="00A14B0C">
        <w:rPr>
          <w:rFonts w:ascii="Lucida Sans" w:hAnsi="Lucida Sans" w:cs="Lucida Sans"/>
          <w:sz w:val="20"/>
          <w:szCs w:val="20"/>
        </w:rPr>
        <w:t>En ese contexto, el</w:t>
      </w:r>
      <w:r w:rsidR="00403670" w:rsidRPr="00A14B0C">
        <w:rPr>
          <w:rFonts w:ascii="Lucida Sans" w:hAnsi="Lucida Sans" w:cs="Lucida Sans"/>
          <w:sz w:val="20"/>
          <w:szCs w:val="20"/>
        </w:rPr>
        <w:t xml:space="preserve"> presente</w:t>
      </w:r>
      <w:r w:rsidRPr="00A14B0C">
        <w:rPr>
          <w:rFonts w:ascii="Lucida Sans" w:hAnsi="Lucida Sans" w:cs="Lucida Sans"/>
          <w:sz w:val="20"/>
          <w:szCs w:val="20"/>
        </w:rPr>
        <w:t xml:space="preserve"> Convenio </w:t>
      </w:r>
      <w:r w:rsidR="00AB2202">
        <w:rPr>
          <w:rFonts w:ascii="Lucida Sans" w:hAnsi="Lucida Sans" w:cs="Lucida Sans"/>
          <w:sz w:val="20"/>
          <w:szCs w:val="20"/>
        </w:rPr>
        <w:t>permitirá</w:t>
      </w:r>
      <w:r w:rsidRPr="00A14B0C">
        <w:rPr>
          <w:rFonts w:ascii="Lucida Sans" w:hAnsi="Lucida Sans" w:cs="Lucida Sans"/>
          <w:sz w:val="20"/>
          <w:szCs w:val="20"/>
        </w:rPr>
        <w:t xml:space="preserve"> a</w:t>
      </w:r>
      <w:r w:rsidR="00403670" w:rsidRPr="00A14B0C">
        <w:rPr>
          <w:rFonts w:ascii="Lucida Sans" w:hAnsi="Lucida Sans" w:cs="Lucida Sans"/>
          <w:sz w:val="20"/>
          <w:szCs w:val="20"/>
        </w:rPr>
        <w:t xml:space="preserve"> </w:t>
      </w:r>
      <w:r w:rsidR="00924F34" w:rsidRPr="00A14B0C">
        <w:rPr>
          <w:rFonts w:ascii="Lucida Sans" w:hAnsi="Lucida Sans" w:cs="Lucida Sans"/>
          <w:sz w:val="20"/>
          <w:szCs w:val="20"/>
        </w:rPr>
        <w:t xml:space="preserve">la SCJ </w:t>
      </w:r>
      <w:r w:rsidR="00403670" w:rsidRPr="00A14B0C">
        <w:rPr>
          <w:rFonts w:ascii="Lucida Sans" w:hAnsi="Lucida Sans" w:cs="Lucida Sans"/>
          <w:sz w:val="20"/>
          <w:szCs w:val="20"/>
        </w:rPr>
        <w:t xml:space="preserve">concretar los </w:t>
      </w:r>
      <w:r w:rsidRPr="00A14B0C">
        <w:rPr>
          <w:rFonts w:ascii="Lucida Sans" w:hAnsi="Lucida Sans" w:cs="Lucida Sans"/>
          <w:sz w:val="20"/>
          <w:szCs w:val="20"/>
        </w:rPr>
        <w:t xml:space="preserve">compromisos </w:t>
      </w:r>
      <w:r w:rsidR="00403670" w:rsidRPr="00A14B0C">
        <w:rPr>
          <w:rFonts w:ascii="Lucida Sans" w:hAnsi="Lucida Sans" w:cs="Lucida Sans"/>
          <w:sz w:val="20"/>
          <w:szCs w:val="20"/>
        </w:rPr>
        <w:t xml:space="preserve">asumidos </w:t>
      </w:r>
      <w:r w:rsidRPr="00A14B0C">
        <w:rPr>
          <w:rFonts w:ascii="Lucida Sans" w:hAnsi="Lucida Sans" w:cs="Lucida Sans"/>
          <w:sz w:val="20"/>
          <w:szCs w:val="20"/>
        </w:rPr>
        <w:t xml:space="preserve">en </w:t>
      </w:r>
      <w:r w:rsidR="00924F34" w:rsidRPr="00A14B0C">
        <w:rPr>
          <w:rFonts w:ascii="Lucida Sans" w:hAnsi="Lucida Sans" w:cs="Lucida Sans"/>
          <w:sz w:val="20"/>
          <w:szCs w:val="20"/>
        </w:rPr>
        <w:t xml:space="preserve">el Plan de Acción de </w:t>
      </w:r>
      <w:r w:rsidRPr="00A14B0C">
        <w:rPr>
          <w:rFonts w:ascii="Lucida Sans" w:hAnsi="Lucida Sans" w:cs="Lucida Sans"/>
          <w:sz w:val="20"/>
          <w:szCs w:val="20"/>
        </w:rPr>
        <w:t xml:space="preserve">la Estrategia Nacional para prevenir y combatir </w:t>
      </w:r>
      <w:r w:rsidR="00403670" w:rsidRPr="00A14B0C">
        <w:rPr>
          <w:rFonts w:ascii="Lucida Sans" w:hAnsi="Lucida Sans" w:cs="Lucida Sans"/>
          <w:sz w:val="20"/>
          <w:szCs w:val="20"/>
        </w:rPr>
        <w:t>dichos ilícitos</w:t>
      </w:r>
      <w:r w:rsidR="00BB2058" w:rsidRPr="00A14B0C">
        <w:rPr>
          <w:rFonts w:ascii="Lucida Sans" w:hAnsi="Lucida Sans" w:cs="Lucida Sans"/>
          <w:sz w:val="20"/>
          <w:szCs w:val="20"/>
        </w:rPr>
        <w:t>, entre los que destacan la actualización de la normativa y la supervisión</w:t>
      </w:r>
      <w:r w:rsidR="00924F34" w:rsidRPr="00A14B0C">
        <w:rPr>
          <w:rFonts w:ascii="Lucida Sans" w:hAnsi="Lucida Sans" w:cs="Lucida Sans"/>
          <w:sz w:val="20"/>
          <w:szCs w:val="20"/>
        </w:rPr>
        <w:t xml:space="preserve"> con enfoque </w:t>
      </w:r>
      <w:r w:rsidR="00BB2058" w:rsidRPr="00A14B0C">
        <w:rPr>
          <w:rFonts w:ascii="Lucida Sans" w:hAnsi="Lucida Sans" w:cs="Lucida Sans"/>
          <w:sz w:val="20"/>
          <w:szCs w:val="20"/>
        </w:rPr>
        <w:t>basad</w:t>
      </w:r>
      <w:r w:rsidR="00924F34" w:rsidRPr="00A14B0C">
        <w:rPr>
          <w:rFonts w:ascii="Lucida Sans" w:hAnsi="Lucida Sans" w:cs="Lucida Sans"/>
          <w:sz w:val="20"/>
          <w:szCs w:val="20"/>
        </w:rPr>
        <w:t>o</w:t>
      </w:r>
      <w:r w:rsidR="00BB2058" w:rsidRPr="00A14B0C">
        <w:rPr>
          <w:rFonts w:ascii="Lucida Sans" w:hAnsi="Lucida Sans" w:cs="Lucida Sans"/>
          <w:sz w:val="20"/>
          <w:szCs w:val="20"/>
        </w:rPr>
        <w:t xml:space="preserve"> en riesgos.</w:t>
      </w:r>
      <w:r w:rsidR="00A14B0C">
        <w:rPr>
          <w:rFonts w:ascii="Lucida Sans" w:hAnsi="Lucida Sans" w:cs="Lucida Sans"/>
          <w:sz w:val="20"/>
          <w:szCs w:val="20"/>
        </w:rPr>
        <w:t xml:space="preserve"> </w:t>
      </w:r>
    </w:p>
    <w:p w14:paraId="0C003A3A" w14:textId="568BE913" w:rsidR="004F1F7C" w:rsidRPr="00A14B0C" w:rsidRDefault="00FA28D5" w:rsidP="00A14B0C">
      <w:pPr>
        <w:jc w:val="both"/>
        <w:rPr>
          <w:rFonts w:ascii="Lucida Sans" w:hAnsi="Lucida Sans" w:cs="Lucida Sans"/>
          <w:sz w:val="20"/>
          <w:szCs w:val="20"/>
        </w:rPr>
      </w:pPr>
      <w:r w:rsidRPr="00A14B0C">
        <w:rPr>
          <w:rFonts w:ascii="Lucida Sans" w:hAnsi="Lucida Sans" w:cs="Lucida Sans"/>
          <w:sz w:val="20"/>
          <w:szCs w:val="20"/>
        </w:rPr>
        <w:t>Finalmente, a</w:t>
      </w:r>
      <w:r w:rsidR="00BB2058" w:rsidRPr="00A14B0C">
        <w:rPr>
          <w:rFonts w:ascii="Lucida Sans" w:hAnsi="Lucida Sans" w:cs="Lucida Sans"/>
          <w:sz w:val="20"/>
          <w:szCs w:val="20"/>
        </w:rPr>
        <w:t xml:space="preserve">mbas autoridades </w:t>
      </w:r>
      <w:r w:rsidR="00924F34" w:rsidRPr="00A14B0C">
        <w:rPr>
          <w:rFonts w:ascii="Lucida Sans" w:hAnsi="Lucida Sans" w:cs="Lucida Sans"/>
          <w:sz w:val="20"/>
          <w:szCs w:val="20"/>
        </w:rPr>
        <w:t xml:space="preserve">destacaron </w:t>
      </w:r>
      <w:r w:rsidRPr="00A14B0C">
        <w:rPr>
          <w:rFonts w:ascii="Lucida Sans" w:hAnsi="Lucida Sans" w:cs="Lucida Sans"/>
          <w:sz w:val="20"/>
          <w:szCs w:val="20"/>
        </w:rPr>
        <w:t>que el intercambio de conocimientos y buenas prácticas, en el marco del presente Convenio y de las competencias legales de cada servicio, permitirá establecer estrategias conjuntas</w:t>
      </w:r>
      <w:r w:rsidR="00A14B0C" w:rsidRPr="00A14B0C">
        <w:rPr>
          <w:rFonts w:ascii="Lucida Sans" w:hAnsi="Lucida Sans" w:cs="Lucida Sans"/>
          <w:sz w:val="20"/>
          <w:szCs w:val="20"/>
        </w:rPr>
        <w:t xml:space="preserve"> </w:t>
      </w:r>
      <w:r w:rsidR="00E37F26">
        <w:rPr>
          <w:rFonts w:ascii="Lucida Sans" w:hAnsi="Lucida Sans" w:cs="Lucida Sans"/>
          <w:sz w:val="20"/>
          <w:szCs w:val="20"/>
        </w:rPr>
        <w:t xml:space="preserve">que </w:t>
      </w:r>
      <w:r w:rsidR="00A14B0C">
        <w:rPr>
          <w:rFonts w:ascii="Lucida Sans" w:hAnsi="Lucida Sans" w:cs="Lucida Sans"/>
          <w:sz w:val="20"/>
          <w:szCs w:val="20"/>
        </w:rPr>
        <w:t>redu</w:t>
      </w:r>
      <w:r w:rsidR="00E37F26">
        <w:rPr>
          <w:rFonts w:ascii="Lucida Sans" w:hAnsi="Lucida Sans" w:cs="Lucida Sans"/>
          <w:sz w:val="20"/>
          <w:szCs w:val="20"/>
        </w:rPr>
        <w:t>zcan</w:t>
      </w:r>
      <w:r w:rsidR="00A14B0C">
        <w:rPr>
          <w:rFonts w:ascii="Lucida Sans" w:hAnsi="Lucida Sans" w:cs="Lucida Sans"/>
          <w:sz w:val="20"/>
          <w:szCs w:val="20"/>
        </w:rPr>
        <w:t xml:space="preserve"> las amenazas y vulnerabilidades de la industria de casinos de juego </w:t>
      </w:r>
      <w:r w:rsidR="00E37F26">
        <w:rPr>
          <w:rFonts w:ascii="Lucida Sans" w:hAnsi="Lucida Sans" w:cs="Lucida Sans"/>
          <w:sz w:val="20"/>
          <w:szCs w:val="20"/>
        </w:rPr>
        <w:t xml:space="preserve">al lavado de activos, </w:t>
      </w:r>
      <w:r w:rsidR="001D62EF">
        <w:rPr>
          <w:rFonts w:ascii="Lucida Sans" w:hAnsi="Lucida Sans" w:cs="Lucida Sans"/>
          <w:sz w:val="20"/>
          <w:szCs w:val="20"/>
        </w:rPr>
        <w:t xml:space="preserve">al </w:t>
      </w:r>
      <w:r w:rsidR="00E37F26">
        <w:rPr>
          <w:rFonts w:ascii="Lucida Sans" w:hAnsi="Lucida Sans" w:cs="Lucida Sans"/>
          <w:sz w:val="20"/>
          <w:szCs w:val="20"/>
        </w:rPr>
        <w:t>financiamiento del terrorismo y a la corrupción.</w:t>
      </w:r>
    </w:p>
    <w:p w14:paraId="2C2CECBE" w14:textId="77777777" w:rsidR="007D483D" w:rsidRPr="00A14B0C" w:rsidRDefault="007D483D" w:rsidP="00A14B0C">
      <w:pPr>
        <w:jc w:val="both"/>
        <w:rPr>
          <w:rFonts w:ascii="Lucida Sans" w:hAnsi="Lucida Sans" w:cs="Lucida Sans"/>
          <w:sz w:val="20"/>
          <w:szCs w:val="20"/>
        </w:rPr>
      </w:pPr>
    </w:p>
    <w:sectPr w:rsidR="007D483D" w:rsidRPr="00A14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31AA" w14:textId="77777777" w:rsidR="00A14B0C" w:rsidRDefault="00A14B0C" w:rsidP="00A14B0C">
      <w:pPr>
        <w:spacing w:after="0" w:line="240" w:lineRule="auto"/>
      </w:pPr>
      <w:r>
        <w:separator/>
      </w:r>
    </w:p>
  </w:endnote>
  <w:endnote w:type="continuationSeparator" w:id="0">
    <w:p w14:paraId="201F0771" w14:textId="77777777" w:rsidR="00A14B0C" w:rsidRDefault="00A14B0C" w:rsidP="00A1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B720" w14:textId="77777777" w:rsidR="001D62EF" w:rsidRDefault="001D62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4F2F" w14:textId="77777777" w:rsidR="001D62EF" w:rsidRDefault="001D62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AD29" w14:textId="77777777" w:rsidR="001D62EF" w:rsidRDefault="001D62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9EC5" w14:textId="77777777" w:rsidR="00A14B0C" w:rsidRDefault="00A14B0C" w:rsidP="00A14B0C">
      <w:pPr>
        <w:spacing w:after="0" w:line="240" w:lineRule="auto"/>
      </w:pPr>
      <w:r>
        <w:separator/>
      </w:r>
    </w:p>
  </w:footnote>
  <w:footnote w:type="continuationSeparator" w:id="0">
    <w:p w14:paraId="367BA384" w14:textId="77777777" w:rsidR="00A14B0C" w:rsidRDefault="00A14B0C" w:rsidP="00A1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4147" w14:textId="26F7835F" w:rsidR="001D62EF" w:rsidRDefault="001D62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9CF8" w14:textId="00779261" w:rsidR="00A14B0C" w:rsidRDefault="00A14B0C">
    <w:pPr>
      <w:pStyle w:val="Encabezado"/>
    </w:pPr>
    <w:r w:rsidRPr="00A14B0C">
      <w:rPr>
        <w:noProof/>
      </w:rPr>
      <w:drawing>
        <wp:anchor distT="0" distB="0" distL="114300" distR="114300" simplePos="0" relativeHeight="251659264" behindDoc="0" locked="0" layoutInCell="1" allowOverlap="1" wp14:anchorId="7F498B03" wp14:editId="03F1A977">
          <wp:simplePos x="0" y="0"/>
          <wp:positionH relativeFrom="column">
            <wp:posOffset>-542925</wp:posOffset>
          </wp:positionH>
          <wp:positionV relativeFrom="paragraph">
            <wp:posOffset>-257810</wp:posOffset>
          </wp:positionV>
          <wp:extent cx="2378075" cy="390525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4B0C">
      <w:rPr>
        <w:noProof/>
      </w:rPr>
      <w:drawing>
        <wp:anchor distT="0" distB="0" distL="114300" distR="114300" simplePos="0" relativeHeight="251660288" behindDoc="0" locked="0" layoutInCell="1" allowOverlap="1" wp14:anchorId="5DB22CDA" wp14:editId="0153B920">
          <wp:simplePos x="0" y="0"/>
          <wp:positionH relativeFrom="column">
            <wp:posOffset>3609975</wp:posOffset>
          </wp:positionH>
          <wp:positionV relativeFrom="paragraph">
            <wp:posOffset>-391160</wp:posOffset>
          </wp:positionV>
          <wp:extent cx="2473960" cy="578975"/>
          <wp:effectExtent l="0" t="0" r="2540" b="0"/>
          <wp:wrapNone/>
          <wp:docPr id="4" name="0 Imagen" descr="Descripción: Logo SC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SCJ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24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57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C8F3" w14:textId="772D7BE9" w:rsidR="001D62EF" w:rsidRDefault="001D6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534CA"/>
    <w:multiLevelType w:val="hybridMultilevel"/>
    <w:tmpl w:val="AA4E07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7C"/>
    <w:rsid w:val="0012209D"/>
    <w:rsid w:val="00145D1F"/>
    <w:rsid w:val="001D62EF"/>
    <w:rsid w:val="00315B63"/>
    <w:rsid w:val="00403670"/>
    <w:rsid w:val="00475E04"/>
    <w:rsid w:val="004F1F7C"/>
    <w:rsid w:val="0051689A"/>
    <w:rsid w:val="005935AB"/>
    <w:rsid w:val="005F04FF"/>
    <w:rsid w:val="00701B9B"/>
    <w:rsid w:val="007D483D"/>
    <w:rsid w:val="008D1E9F"/>
    <w:rsid w:val="00920D01"/>
    <w:rsid w:val="00924F34"/>
    <w:rsid w:val="00A14B0C"/>
    <w:rsid w:val="00A95925"/>
    <w:rsid w:val="00AB2202"/>
    <w:rsid w:val="00BB2058"/>
    <w:rsid w:val="00DB62B6"/>
    <w:rsid w:val="00DF612C"/>
    <w:rsid w:val="00E37F26"/>
    <w:rsid w:val="00E76CA6"/>
    <w:rsid w:val="00F66D43"/>
    <w:rsid w:val="00F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68ADCB"/>
  <w15:chartTrackingRefBased/>
  <w15:docId w15:val="{6F24DBBE-12DC-4FE0-BA61-AE4803F7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B0C"/>
  </w:style>
  <w:style w:type="paragraph" w:styleId="Piedepgina">
    <w:name w:val="footer"/>
    <w:basedOn w:val="Normal"/>
    <w:link w:val="PiedepginaCar"/>
    <w:uiPriority w:val="99"/>
    <w:unhideWhenUsed/>
    <w:rsid w:val="00A14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B0C"/>
  </w:style>
  <w:style w:type="paragraph" w:styleId="Prrafodelista">
    <w:name w:val="List Paragraph"/>
    <w:basedOn w:val="Normal"/>
    <w:uiPriority w:val="34"/>
    <w:qFormat/>
    <w:rsid w:val="00E37F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220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2209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220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220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209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1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61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F6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761A-25D7-4908-981C-EDA0868A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UAF-SISTEMAS</dc:creator>
  <cp:keywords/>
  <dc:description/>
  <cp:lastModifiedBy>Desiree Navia</cp:lastModifiedBy>
  <cp:revision>2</cp:revision>
  <dcterms:created xsi:type="dcterms:W3CDTF">2021-08-19T19:31:00Z</dcterms:created>
  <dcterms:modified xsi:type="dcterms:W3CDTF">2021-08-19T19:31:00Z</dcterms:modified>
</cp:coreProperties>
</file>