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DEC" w:rsidRDefault="00412DEC" w:rsidP="00745D79">
      <w:pPr>
        <w:rPr>
          <w:rFonts w:cs="Tahoma"/>
          <w:sz w:val="40"/>
          <w:szCs w:val="32"/>
        </w:rPr>
      </w:pPr>
    </w:p>
    <w:p w:rsidR="00412DEC" w:rsidRDefault="001D7F2C" w:rsidP="00745D79">
      <w:pPr>
        <w:rPr>
          <w:rFonts w:cs="Tahoma"/>
          <w:sz w:val="40"/>
        </w:rPr>
      </w:pPr>
      <w:r w:rsidRPr="00E9313A">
        <w:rPr>
          <w:b/>
          <w:noProof/>
          <w:lang w:eastAsia="es-CL"/>
        </w:rPr>
        <w:drawing>
          <wp:inline distT="0" distB="0" distL="0" distR="0" wp14:anchorId="57B666E9" wp14:editId="0B96DD20">
            <wp:extent cx="2489727" cy="672998"/>
            <wp:effectExtent l="0" t="0" r="0" b="0"/>
            <wp:docPr id="1" name="0 Imagen" descr="Logo SC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CJ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0596" cy="675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EFA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260985</wp:posOffset>
                </wp:positionV>
                <wp:extent cx="1905" cy="6837680"/>
                <wp:effectExtent l="0" t="0" r="36195" b="20320"/>
                <wp:wrapNone/>
                <wp:docPr id="12" name="Autoform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683768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forma 99" o:spid="_x0000_s1026" type="#_x0000_t34" style="position:absolute;margin-left:-8.55pt;margin-top:20.55pt;width:.15pt;height:53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">
                <v:stroke joinstyle="round"/>
              </v:shape>
            </w:pict>
          </mc:Fallback>
        </mc:AlternateContent>
      </w:r>
    </w:p>
    <w:p w:rsidR="00412DEC" w:rsidRDefault="00E91EFA" w:rsidP="00745D79">
      <w:pPr>
        <w:rPr>
          <w:rFonts w:cs="Tahoma"/>
          <w:sz w:val="40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232410</wp:posOffset>
                </wp:positionV>
                <wp:extent cx="6186805" cy="1905"/>
                <wp:effectExtent l="0" t="0" r="23495" b="36195"/>
                <wp:wrapNone/>
                <wp:docPr id="10" name="Autoforma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680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forma 95" o:spid="_x0000_s1026" type="#_x0000_t34" style="position:absolute;margin-left:-45.3pt;margin-top:18.3pt;width:487.15pt;height: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">
                <v:stroke joinstyle="round"/>
              </v:shape>
            </w:pict>
          </mc:Fallback>
        </mc:AlternateContent>
      </w:r>
    </w:p>
    <w:p w:rsidR="00412DEC" w:rsidRDefault="00412DEC" w:rsidP="00745D79"/>
    <w:p w:rsidR="00412DEC" w:rsidRDefault="00412DEC" w:rsidP="00745D79"/>
    <w:p w:rsidR="00412DEC" w:rsidRPr="004014B6" w:rsidRDefault="00E35BE0" w:rsidP="004014B6">
      <w:pPr>
        <w:jc w:val="right"/>
        <w:rPr>
          <w:rFonts w:cs="Tahoma"/>
          <w:bCs/>
          <w:smallCaps/>
          <w:sz w:val="40"/>
        </w:rPr>
      </w:pPr>
      <w:r w:rsidRPr="004014B6">
        <w:rPr>
          <w:rFonts w:cs="Tahoma"/>
          <w:bCs/>
          <w:smallCaps/>
          <w:sz w:val="40"/>
        </w:rPr>
        <w:t>Documentación Técnica</w:t>
      </w:r>
    </w:p>
    <w:p w:rsidR="006D59EE" w:rsidRDefault="00E35BE0" w:rsidP="004014B6">
      <w:pPr>
        <w:jc w:val="right"/>
        <w:rPr>
          <w:rFonts w:cs="Tahoma"/>
          <w:bCs/>
          <w:smallCaps/>
          <w:sz w:val="40"/>
        </w:rPr>
      </w:pPr>
      <w:r w:rsidRPr="004014B6">
        <w:rPr>
          <w:rFonts w:cs="Tahoma"/>
          <w:bCs/>
          <w:smallCaps/>
          <w:sz w:val="40"/>
        </w:rPr>
        <w:t>SIOC</w:t>
      </w:r>
    </w:p>
    <w:p w:rsidR="001E57F8" w:rsidRDefault="001E57F8" w:rsidP="004014B6">
      <w:pPr>
        <w:jc w:val="right"/>
        <w:rPr>
          <w:rFonts w:cs="Tahoma"/>
          <w:bCs/>
          <w:smallCaps/>
          <w:sz w:val="40"/>
        </w:rPr>
      </w:pPr>
    </w:p>
    <w:p w:rsidR="001E57F8" w:rsidRPr="001E57F8" w:rsidRDefault="001E57F8" w:rsidP="001E57F8">
      <w:pPr>
        <w:jc w:val="right"/>
        <w:rPr>
          <w:rFonts w:cs="Tahoma"/>
          <w:bCs/>
          <w:smallCaps/>
          <w:sz w:val="40"/>
        </w:rPr>
      </w:pPr>
      <w:r w:rsidRPr="001E57F8">
        <w:rPr>
          <w:rFonts w:cs="Tahoma"/>
          <w:bCs/>
          <w:smallCaps/>
          <w:sz w:val="40"/>
        </w:rPr>
        <w:t xml:space="preserve">Anexo </w:t>
      </w:r>
      <w:r w:rsidR="00882D97">
        <w:rPr>
          <w:rFonts w:cs="Tahoma"/>
          <w:bCs/>
          <w:smallCaps/>
          <w:sz w:val="40"/>
        </w:rPr>
        <w:t>6</w:t>
      </w:r>
      <w:r w:rsidRPr="001E57F8">
        <w:rPr>
          <w:rFonts w:cs="Tahoma"/>
          <w:bCs/>
          <w:smallCaps/>
          <w:sz w:val="40"/>
        </w:rPr>
        <w:t xml:space="preserve">. Especificación de reportes de Reclamos </w:t>
      </w:r>
    </w:p>
    <w:p w:rsidR="0094547D" w:rsidRDefault="0094547D" w:rsidP="004014B6">
      <w:pPr>
        <w:jc w:val="right"/>
        <w:rPr>
          <w:rFonts w:cs="Tahoma"/>
          <w:bCs/>
          <w:smallCaps/>
          <w:sz w:val="40"/>
        </w:rPr>
      </w:pPr>
    </w:p>
    <w:p w:rsidR="00412DEC" w:rsidRDefault="00E91EFA" w:rsidP="00745D79">
      <w:pPr>
        <w:rPr>
          <w:rFonts w:cs="Tahoma"/>
          <w:sz w:val="48"/>
          <w:szCs w:val="48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186690</wp:posOffset>
                </wp:positionV>
                <wp:extent cx="4072255" cy="1905"/>
                <wp:effectExtent l="0" t="0" r="23495" b="36195"/>
                <wp:wrapNone/>
                <wp:docPr id="9" name="Autoforma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7225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forma 101" o:spid="_x0000_s1026" type="#_x0000_t34" style="position:absolute;margin-left:121.2pt;margin-top:14.7pt;width:320.65pt;height: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">
                <v:stroke joinstyle="round"/>
              </v:shape>
            </w:pict>
          </mc:Fallback>
        </mc:AlternateContent>
      </w:r>
    </w:p>
    <w:p w:rsidR="00412DEC" w:rsidRPr="004014B6" w:rsidRDefault="00412DEC" w:rsidP="004014B6">
      <w:pPr>
        <w:jc w:val="right"/>
        <w:rPr>
          <w:rFonts w:cs="Tahoma"/>
          <w:bCs/>
          <w:smallCaps/>
          <w:sz w:val="36"/>
        </w:rPr>
      </w:pPr>
    </w:p>
    <w:p w:rsidR="00412DEC" w:rsidRPr="004014B6" w:rsidRDefault="00E35BE0" w:rsidP="004014B6">
      <w:pPr>
        <w:jc w:val="right"/>
        <w:rPr>
          <w:rFonts w:cs="Tahoma"/>
          <w:bCs/>
          <w:smallCaps/>
          <w:sz w:val="36"/>
        </w:rPr>
      </w:pPr>
      <w:r w:rsidRPr="004014B6">
        <w:rPr>
          <w:rFonts w:cs="Tahoma"/>
          <w:bCs/>
          <w:smallCaps/>
          <w:sz w:val="36"/>
        </w:rPr>
        <w:t>Super</w:t>
      </w:r>
      <w:r w:rsidR="00E07E1F">
        <w:rPr>
          <w:rFonts w:cs="Tahoma"/>
          <w:bCs/>
          <w:smallCaps/>
          <w:sz w:val="36"/>
        </w:rPr>
        <w:t>intendencia de Casinos de Juego</w:t>
      </w:r>
      <w:r w:rsidR="007544B0" w:rsidRPr="004014B6">
        <w:rPr>
          <w:rFonts w:cs="Tahoma"/>
          <w:bCs/>
          <w:smallCaps/>
          <w:sz w:val="36"/>
        </w:rPr>
        <w:t xml:space="preserve"> – SCJ</w:t>
      </w:r>
    </w:p>
    <w:p w:rsidR="00412DEC" w:rsidRPr="004014B6" w:rsidRDefault="00412DEC" w:rsidP="004014B6">
      <w:pPr>
        <w:jc w:val="right"/>
        <w:rPr>
          <w:rFonts w:cs="Tahoma"/>
          <w:bCs/>
          <w:smallCaps/>
          <w:sz w:val="36"/>
        </w:rPr>
      </w:pPr>
    </w:p>
    <w:p w:rsidR="00EB619B" w:rsidRDefault="00EB619B" w:rsidP="00745D79">
      <w:pPr>
        <w:rPr>
          <w:rFonts w:cs="Tahoma"/>
          <w:sz w:val="32"/>
          <w:szCs w:val="32"/>
        </w:rPr>
      </w:pPr>
    </w:p>
    <w:p w:rsidR="001D7F2C" w:rsidRDefault="001D7F2C">
      <w:pPr>
        <w:suppressAutoHyphens w:val="0"/>
        <w:spacing w:after="0"/>
        <w:jc w:val="left"/>
        <w:rPr>
          <w:rFonts w:cs="Tahoma"/>
          <w:sz w:val="32"/>
          <w:szCs w:val="32"/>
        </w:rPr>
      </w:pPr>
      <w:r>
        <w:rPr>
          <w:rFonts w:cs="Tahoma"/>
          <w:sz w:val="32"/>
          <w:szCs w:val="32"/>
        </w:rPr>
        <w:br w:type="page"/>
      </w:r>
    </w:p>
    <w:p w:rsidR="00412DEC" w:rsidRDefault="00412DEC" w:rsidP="00745D79">
      <w:pPr>
        <w:rPr>
          <w:rFonts w:cs="Tahoma"/>
          <w:sz w:val="32"/>
          <w:szCs w:val="32"/>
        </w:rPr>
      </w:pPr>
    </w:p>
    <w:sdt>
      <w:sdtPr>
        <w:rPr>
          <w:rFonts w:asciiTheme="minorHAnsi" w:eastAsia="Times New Roman" w:hAnsiTheme="minorHAnsi" w:cs="Times New Roman"/>
          <w:b w:val="0"/>
          <w:bCs w:val="0"/>
          <w:caps w:val="0"/>
          <w:color w:val="auto"/>
          <w:sz w:val="22"/>
          <w:szCs w:val="22"/>
          <w:lang w:val="es-ES" w:eastAsia="ar-SA"/>
        </w:rPr>
        <w:id w:val="20054245"/>
        <w:docPartObj>
          <w:docPartGallery w:val="Table of Contents"/>
          <w:docPartUnique/>
        </w:docPartObj>
      </w:sdtPr>
      <w:sdtEndPr>
        <w:rPr>
          <w:lang w:val="es-CL"/>
        </w:rPr>
      </w:sdtEndPr>
      <w:sdtContent>
        <w:p w:rsidR="00644E14" w:rsidRPr="00DB7C86" w:rsidRDefault="00644E14">
          <w:pPr>
            <w:pStyle w:val="TtulodeTDC"/>
            <w:rPr>
              <w:lang w:val="es-CL"/>
            </w:rPr>
          </w:pPr>
          <w:r w:rsidRPr="00DB7C86">
            <w:rPr>
              <w:color w:val="auto"/>
              <w:lang w:val="es-CL"/>
            </w:rPr>
            <w:t>Contenido</w:t>
          </w:r>
        </w:p>
        <w:p w:rsidR="001A527A" w:rsidRDefault="00DF735B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r>
            <w:fldChar w:fldCharType="begin"/>
          </w:r>
          <w:r w:rsidR="00644E14">
            <w:instrText xml:space="preserve"> TOC \o "1-3" \h \z \u </w:instrText>
          </w:r>
          <w:r>
            <w:fldChar w:fldCharType="separate"/>
          </w:r>
          <w:hyperlink w:anchor="_Toc346202350" w:history="1">
            <w:r w:rsidR="001A527A" w:rsidRPr="00B70542">
              <w:rPr>
                <w:rStyle w:val="Hipervnculo"/>
                <w:noProof/>
              </w:rPr>
              <w:t>1</w:t>
            </w:r>
            <w:r w:rsidR="001A527A"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="001A527A" w:rsidRPr="00B70542">
              <w:rPr>
                <w:rStyle w:val="Hipervnculo"/>
                <w:noProof/>
              </w:rPr>
              <w:t>Introducción</w:t>
            </w:r>
            <w:r w:rsidR="001A527A">
              <w:rPr>
                <w:noProof/>
                <w:webHidden/>
              </w:rPr>
              <w:tab/>
            </w:r>
            <w:r w:rsidR="001A527A">
              <w:rPr>
                <w:noProof/>
                <w:webHidden/>
              </w:rPr>
              <w:fldChar w:fldCharType="begin"/>
            </w:r>
            <w:r w:rsidR="001A527A">
              <w:rPr>
                <w:noProof/>
                <w:webHidden/>
              </w:rPr>
              <w:instrText xml:space="preserve"> PAGEREF _Toc346202350 \h </w:instrText>
            </w:r>
            <w:r w:rsidR="001A527A">
              <w:rPr>
                <w:noProof/>
                <w:webHidden/>
              </w:rPr>
            </w:r>
            <w:r w:rsidR="001A527A">
              <w:rPr>
                <w:noProof/>
                <w:webHidden/>
              </w:rPr>
              <w:fldChar w:fldCharType="separate"/>
            </w:r>
            <w:r w:rsidR="001A527A">
              <w:rPr>
                <w:noProof/>
                <w:webHidden/>
              </w:rPr>
              <w:t>3</w:t>
            </w:r>
            <w:r w:rsidR="001A527A">
              <w:rPr>
                <w:noProof/>
                <w:webHidden/>
              </w:rPr>
              <w:fldChar w:fldCharType="end"/>
            </w:r>
          </w:hyperlink>
        </w:p>
        <w:p w:rsidR="001A527A" w:rsidRDefault="001A527A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 w:cstheme="minorBidi"/>
              <w:caps w:val="0"/>
              <w:noProof/>
              <w:szCs w:val="22"/>
              <w:lang w:eastAsia="es-CL"/>
            </w:rPr>
          </w:pPr>
          <w:hyperlink w:anchor="_Toc346202351" w:history="1">
            <w:r w:rsidRPr="00B70542">
              <w:rPr>
                <w:rStyle w:val="Hipervnculo"/>
                <w:noProof/>
              </w:rPr>
              <w:t>1.1</w:t>
            </w:r>
            <w:r>
              <w:rPr>
                <w:rFonts w:eastAsiaTheme="minorEastAsia" w:cstheme="minorBidi"/>
                <w:caps w:val="0"/>
                <w:noProof/>
                <w:szCs w:val="22"/>
                <w:lang w:eastAsia="es-CL"/>
              </w:rPr>
              <w:tab/>
            </w:r>
            <w:r w:rsidRPr="00B70542">
              <w:rPr>
                <w:rStyle w:val="Hipervnculo"/>
                <w:noProof/>
              </w:rPr>
              <w:t>Propósito del 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_Toc346202351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527A" w:rsidRDefault="001A527A">
          <w:pPr>
            <w:pStyle w:val="TDC2"/>
            <w:tabs>
              <w:tab w:val="left" w:pos="880"/>
              <w:tab w:val="right" w:leader="dot" w:pos="8828"/>
            </w:tabs>
            <w:rPr>
              <w:rFonts w:eastAsiaTheme="minorEastAsia" w:cstheme="minorBidi"/>
              <w:caps w:val="0"/>
              <w:noProof/>
              <w:szCs w:val="22"/>
              <w:lang w:eastAsia="es-CL"/>
            </w:rPr>
          </w:pPr>
          <w:hyperlink w:anchor="_Toc346202352" w:history="1">
            <w:r w:rsidRPr="00B70542">
              <w:rPr>
                <w:rStyle w:val="Hipervnculo"/>
                <w:noProof/>
              </w:rPr>
              <w:t>1.2</w:t>
            </w:r>
            <w:r>
              <w:rPr>
                <w:rFonts w:eastAsiaTheme="minorEastAsia" w:cstheme="minorBidi"/>
                <w:caps w:val="0"/>
                <w:noProof/>
                <w:szCs w:val="22"/>
                <w:lang w:eastAsia="es-CL"/>
              </w:rPr>
              <w:tab/>
            </w:r>
            <w:r w:rsidRPr="00B70542">
              <w:rPr>
                <w:rStyle w:val="Hipervnculo"/>
                <w:noProof/>
              </w:rPr>
              <w:t>Contenido del 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_Toc346202352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527A" w:rsidRDefault="001A527A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2353" w:history="1">
            <w:r w:rsidRPr="00B70542">
              <w:rPr>
                <w:rStyle w:val="Hipervnculo"/>
                <w:noProof/>
                <w:lang w:val="es-ES"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B70542">
              <w:rPr>
                <w:rStyle w:val="Hipervnculo"/>
                <w:noProof/>
                <w:lang w:val="es-ES"/>
              </w:rPr>
              <w:t>Informe de Reclamos por Casino de juego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_Toc346202353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527A" w:rsidRDefault="001A527A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2354" w:history="1">
            <w:r w:rsidRPr="00B70542">
              <w:rPr>
                <w:rStyle w:val="Hipervnculo"/>
                <w:noProof/>
                <w:lang w:val="es-ES"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B70542">
              <w:rPr>
                <w:rStyle w:val="Hipervnculo"/>
                <w:noProof/>
                <w:lang w:val="es-ES"/>
              </w:rPr>
              <w:t>Informe detallado de reclamos por casino de juego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_Toc346202354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527A" w:rsidRDefault="001A527A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2355" w:history="1">
            <w:r w:rsidRPr="00B70542">
              <w:rPr>
                <w:rStyle w:val="Hipervnculo"/>
                <w:noProof/>
                <w:lang w:val="es-ES"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B70542">
              <w:rPr>
                <w:rStyle w:val="Hipervnculo"/>
                <w:noProof/>
                <w:lang w:val="es-ES"/>
              </w:rPr>
              <w:t>Informe por Materias y Submaterias del reclamo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_Toc346202355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A527A" w:rsidRDefault="001A527A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 w:cstheme="minorBidi"/>
              <w:b w:val="0"/>
              <w:bCs w:val="0"/>
              <w:caps w:val="0"/>
              <w:noProof/>
              <w:szCs w:val="22"/>
              <w:lang w:eastAsia="es-CL"/>
            </w:rPr>
          </w:pPr>
          <w:hyperlink w:anchor="_Toc346202356" w:history="1">
            <w:r w:rsidRPr="00B70542">
              <w:rPr>
                <w:rStyle w:val="Hipervnculo"/>
                <w:noProof/>
                <w:lang w:val="es-ES"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Cs w:val="22"/>
                <w:lang w:eastAsia="es-CL"/>
              </w:rPr>
              <w:tab/>
            </w:r>
            <w:r w:rsidRPr="00B70542">
              <w:rPr>
                <w:rStyle w:val="Hipervnculo"/>
                <w:noProof/>
                <w:lang w:val="es-ES"/>
              </w:rPr>
              <w:t>Informe por Categoría y Tipo de Juegos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_Toc346202356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44E14" w:rsidRDefault="00DF735B">
          <w:r>
            <w:fldChar w:fldCharType="end"/>
          </w:r>
        </w:p>
      </w:sdtContent>
    </w:sdt>
    <w:p w:rsidR="00B86FFB" w:rsidRDefault="00B86FFB" w:rsidP="00F25AA0">
      <w:pPr>
        <w:rPr>
          <w:rFonts w:cs="Tahoma"/>
          <w:b/>
          <w:bCs/>
          <w:caps/>
          <w:sz w:val="32"/>
          <w:szCs w:val="32"/>
        </w:rPr>
      </w:pPr>
    </w:p>
    <w:p w:rsidR="00F25AA0" w:rsidRPr="00653147" w:rsidRDefault="00F25AA0" w:rsidP="00F25AA0">
      <w:pPr>
        <w:rPr>
          <w:rFonts w:cs="Tahoma"/>
          <w:b/>
          <w:bCs/>
          <w:caps/>
          <w:sz w:val="32"/>
          <w:szCs w:val="32"/>
        </w:rPr>
      </w:pPr>
      <w:r w:rsidRPr="00653147">
        <w:rPr>
          <w:rFonts w:cs="Tahoma"/>
          <w:b/>
          <w:bCs/>
          <w:caps/>
          <w:sz w:val="32"/>
          <w:szCs w:val="32"/>
        </w:rPr>
        <w:t xml:space="preserve">Contenido de </w:t>
      </w:r>
      <w:r w:rsidR="00503E89">
        <w:rPr>
          <w:rFonts w:cs="Tahoma"/>
          <w:b/>
          <w:bCs/>
          <w:caps/>
          <w:sz w:val="32"/>
          <w:szCs w:val="32"/>
        </w:rPr>
        <w:t>Tablas</w:t>
      </w:r>
      <w:r w:rsidRPr="00653147">
        <w:rPr>
          <w:rFonts w:cs="Tahoma"/>
          <w:b/>
          <w:bCs/>
          <w:caps/>
          <w:sz w:val="32"/>
          <w:szCs w:val="32"/>
        </w:rPr>
        <w:t xml:space="preserve"> y figuras</w:t>
      </w:r>
    </w:p>
    <w:p w:rsidR="008765B3" w:rsidRDefault="00DF735B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r>
        <w:fldChar w:fldCharType="begin"/>
      </w:r>
      <w:r w:rsidR="00F25AA0" w:rsidRPr="00BC3884">
        <w:instrText xml:space="preserve"> TOC \h \z \t "Ilustration,1" \c "Ilustración" </w:instrText>
      </w:r>
      <w:r>
        <w:fldChar w:fldCharType="separate"/>
      </w:r>
      <w:hyperlink w:anchor="_Toc333309149" w:history="1">
        <w:r w:rsidR="008765B3" w:rsidRPr="00372E15">
          <w:rPr>
            <w:rStyle w:val="Hipervnculo"/>
            <w:noProof/>
            <w:lang w:val="es-ES"/>
          </w:rPr>
          <w:t>Tabla 2 Informe de Reclamos por Casino de Juegos</w:t>
        </w:r>
        <w:r w:rsidR="008765B3">
          <w:rPr>
            <w:noProof/>
            <w:webHidden/>
          </w:rPr>
          <w:tab/>
        </w:r>
        <w:r w:rsidR="008765B3">
          <w:rPr>
            <w:noProof/>
            <w:webHidden/>
          </w:rPr>
          <w:fldChar w:fldCharType="begin"/>
        </w:r>
        <w:r w:rsidR="008765B3">
          <w:rPr>
            <w:noProof/>
            <w:webHidden/>
          </w:rPr>
          <w:instrText xml:space="preserve"> PAGEREF _Toc333309149 \h </w:instrText>
        </w:r>
        <w:r w:rsidR="008765B3">
          <w:rPr>
            <w:noProof/>
            <w:webHidden/>
          </w:rPr>
        </w:r>
        <w:r w:rsidR="008765B3">
          <w:rPr>
            <w:noProof/>
            <w:webHidden/>
          </w:rPr>
          <w:fldChar w:fldCharType="separate"/>
        </w:r>
        <w:r w:rsidR="008765B3">
          <w:rPr>
            <w:noProof/>
            <w:webHidden/>
          </w:rPr>
          <w:t>6</w:t>
        </w:r>
        <w:r w:rsidR="008765B3">
          <w:rPr>
            <w:noProof/>
            <w:webHidden/>
          </w:rPr>
          <w:fldChar w:fldCharType="end"/>
        </w:r>
      </w:hyperlink>
    </w:p>
    <w:p w:rsidR="008765B3" w:rsidRDefault="001A527A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hyperlink w:anchor="_Toc333309150" w:history="1">
        <w:r w:rsidR="008765B3" w:rsidRPr="00372E15">
          <w:rPr>
            <w:rStyle w:val="Hipervnculo"/>
            <w:noProof/>
            <w:lang w:val="es-ES"/>
          </w:rPr>
          <w:t>Tabla 3 Informe detallado de reclamos por casino de juego</w:t>
        </w:r>
        <w:r w:rsidR="008765B3">
          <w:rPr>
            <w:noProof/>
            <w:webHidden/>
          </w:rPr>
          <w:tab/>
        </w:r>
        <w:r w:rsidR="008765B3">
          <w:rPr>
            <w:noProof/>
            <w:webHidden/>
          </w:rPr>
          <w:fldChar w:fldCharType="begin"/>
        </w:r>
        <w:r w:rsidR="008765B3">
          <w:rPr>
            <w:noProof/>
            <w:webHidden/>
          </w:rPr>
          <w:instrText xml:space="preserve"> PAGEREF _Toc333309150 \h </w:instrText>
        </w:r>
        <w:r w:rsidR="008765B3">
          <w:rPr>
            <w:noProof/>
            <w:webHidden/>
          </w:rPr>
        </w:r>
        <w:r w:rsidR="008765B3">
          <w:rPr>
            <w:noProof/>
            <w:webHidden/>
          </w:rPr>
          <w:fldChar w:fldCharType="separate"/>
        </w:r>
        <w:r w:rsidR="008765B3">
          <w:rPr>
            <w:noProof/>
            <w:webHidden/>
          </w:rPr>
          <w:t>8</w:t>
        </w:r>
        <w:r w:rsidR="008765B3">
          <w:rPr>
            <w:noProof/>
            <w:webHidden/>
          </w:rPr>
          <w:fldChar w:fldCharType="end"/>
        </w:r>
      </w:hyperlink>
    </w:p>
    <w:p w:rsidR="008765B3" w:rsidRDefault="001A527A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hyperlink w:anchor="_Toc333309151" w:history="1">
        <w:r w:rsidR="008765B3" w:rsidRPr="00372E15">
          <w:rPr>
            <w:rStyle w:val="Hipervnculo"/>
            <w:noProof/>
            <w:lang w:val="es-ES"/>
          </w:rPr>
          <w:t>Tabla 4 Informe por Materias y Submaterias del reclamo</w:t>
        </w:r>
        <w:r w:rsidR="008765B3">
          <w:rPr>
            <w:noProof/>
            <w:webHidden/>
          </w:rPr>
          <w:tab/>
        </w:r>
        <w:r w:rsidR="008765B3">
          <w:rPr>
            <w:noProof/>
            <w:webHidden/>
          </w:rPr>
          <w:fldChar w:fldCharType="begin"/>
        </w:r>
        <w:r w:rsidR="008765B3">
          <w:rPr>
            <w:noProof/>
            <w:webHidden/>
          </w:rPr>
          <w:instrText xml:space="preserve"> PAGEREF _Toc333309151 \h </w:instrText>
        </w:r>
        <w:r w:rsidR="008765B3">
          <w:rPr>
            <w:noProof/>
            <w:webHidden/>
          </w:rPr>
        </w:r>
        <w:r w:rsidR="008765B3">
          <w:rPr>
            <w:noProof/>
            <w:webHidden/>
          </w:rPr>
          <w:fldChar w:fldCharType="separate"/>
        </w:r>
        <w:r w:rsidR="008765B3">
          <w:rPr>
            <w:noProof/>
            <w:webHidden/>
          </w:rPr>
          <w:t>10</w:t>
        </w:r>
        <w:r w:rsidR="008765B3">
          <w:rPr>
            <w:noProof/>
            <w:webHidden/>
          </w:rPr>
          <w:fldChar w:fldCharType="end"/>
        </w:r>
      </w:hyperlink>
    </w:p>
    <w:p w:rsidR="008765B3" w:rsidRDefault="001A527A">
      <w:pPr>
        <w:pStyle w:val="Tabladeilustraciones"/>
        <w:tabs>
          <w:tab w:val="right" w:leader="dot" w:pos="8828"/>
        </w:tabs>
        <w:rPr>
          <w:rFonts w:eastAsiaTheme="minorEastAsia" w:cstheme="minorBidi"/>
          <w:noProof/>
          <w:lang w:eastAsia="es-CL"/>
        </w:rPr>
      </w:pPr>
      <w:hyperlink w:anchor="_Toc333309152" w:history="1">
        <w:r w:rsidR="008765B3" w:rsidRPr="00372E15">
          <w:rPr>
            <w:rStyle w:val="Hipervnculo"/>
            <w:noProof/>
            <w:lang w:val="es-ES"/>
          </w:rPr>
          <w:t>Tabla 5 Informe por</w:t>
        </w:r>
        <w:bookmarkStart w:id="0" w:name="_GoBack"/>
        <w:bookmarkEnd w:id="0"/>
        <w:r w:rsidR="008765B3" w:rsidRPr="00372E15">
          <w:rPr>
            <w:rStyle w:val="Hipervnculo"/>
            <w:noProof/>
            <w:lang w:val="es-ES"/>
          </w:rPr>
          <w:t xml:space="preserve"> Categoría y Tipo de Juegos</w:t>
        </w:r>
        <w:r w:rsidR="008765B3">
          <w:rPr>
            <w:noProof/>
            <w:webHidden/>
          </w:rPr>
          <w:tab/>
        </w:r>
        <w:r w:rsidR="008765B3">
          <w:rPr>
            <w:noProof/>
            <w:webHidden/>
          </w:rPr>
          <w:fldChar w:fldCharType="begin"/>
        </w:r>
        <w:r w:rsidR="008765B3">
          <w:rPr>
            <w:noProof/>
            <w:webHidden/>
          </w:rPr>
          <w:instrText xml:space="preserve"> PAGEREF _Toc333309152 \h </w:instrText>
        </w:r>
        <w:r w:rsidR="008765B3">
          <w:rPr>
            <w:noProof/>
            <w:webHidden/>
          </w:rPr>
        </w:r>
        <w:r w:rsidR="008765B3">
          <w:rPr>
            <w:noProof/>
            <w:webHidden/>
          </w:rPr>
          <w:fldChar w:fldCharType="separate"/>
        </w:r>
        <w:r w:rsidR="008765B3">
          <w:rPr>
            <w:noProof/>
            <w:webHidden/>
          </w:rPr>
          <w:t>12</w:t>
        </w:r>
        <w:r w:rsidR="008765B3">
          <w:rPr>
            <w:noProof/>
            <w:webHidden/>
          </w:rPr>
          <w:fldChar w:fldCharType="end"/>
        </w:r>
      </w:hyperlink>
    </w:p>
    <w:p w:rsidR="00AF6197" w:rsidRDefault="00DF735B" w:rsidP="00AF6197">
      <w:r>
        <w:fldChar w:fldCharType="end"/>
      </w:r>
    </w:p>
    <w:p w:rsidR="00412DEC" w:rsidRDefault="00FD57FA" w:rsidP="00AF6197">
      <w:pPr>
        <w:pStyle w:val="Ttulo1"/>
      </w:pPr>
      <w:bookmarkStart w:id="1" w:name="_Toc346202350"/>
      <w:r w:rsidRPr="00FD57FA">
        <w:lastRenderedPageBreak/>
        <w:t>Introducción</w:t>
      </w:r>
      <w:bookmarkEnd w:id="1"/>
    </w:p>
    <w:p w:rsidR="00141698" w:rsidRPr="00745D79" w:rsidRDefault="00141698" w:rsidP="00141698">
      <w:r w:rsidRPr="00745D79">
        <w:t xml:space="preserve">Este informe describe información </w:t>
      </w:r>
      <w:r w:rsidR="003975DD">
        <w:t>del negocio que involucra la relación e interacción de información entre la Superintendencia y los Casinos de Juego</w:t>
      </w:r>
      <w:r w:rsidRPr="00745D79">
        <w:t xml:space="preserve">, relativa a los </w:t>
      </w:r>
      <w:r>
        <w:t>reportes técnicos</w:t>
      </w:r>
      <w:r w:rsidR="006B084C">
        <w:t xml:space="preserve"> que entregan información </w:t>
      </w:r>
      <w:r w:rsidR="00483EFB">
        <w:t xml:space="preserve">de </w:t>
      </w:r>
      <w:r w:rsidR="00CF110E">
        <w:t xml:space="preserve">los reclamos </w:t>
      </w:r>
      <w:r w:rsidRPr="00745D79">
        <w:t>del Sistema de Información</w:t>
      </w:r>
      <w:r w:rsidR="006B084C">
        <w:t xml:space="preserve"> Operacional de Casinos (SIOC).</w:t>
      </w:r>
    </w:p>
    <w:p w:rsidR="00594D72" w:rsidRPr="00594D72" w:rsidRDefault="00141698" w:rsidP="00141698">
      <w:r>
        <w:t>Forma parte de la documentación final comprometida como parte de los entregables del proyecto.</w:t>
      </w:r>
    </w:p>
    <w:p w:rsidR="00412DEC" w:rsidRDefault="00FD57FA" w:rsidP="00323676">
      <w:pPr>
        <w:pStyle w:val="Ttulo2"/>
      </w:pPr>
      <w:bookmarkStart w:id="2" w:name="_Toc346202351"/>
      <w:r>
        <w:t>Propósito del documento</w:t>
      </w:r>
      <w:bookmarkEnd w:id="2"/>
    </w:p>
    <w:p w:rsidR="00891E24" w:rsidRDefault="00891E24" w:rsidP="00891E24">
      <w:r w:rsidRPr="00745D79">
        <w:t xml:space="preserve">El propósito es presentar el detalle de los </w:t>
      </w:r>
      <w:r>
        <w:t>reportes desarrollados con la herramienta JasperReports para la información de reclamos</w:t>
      </w:r>
      <w:r w:rsidRPr="00745D79">
        <w:t>.</w:t>
      </w:r>
    </w:p>
    <w:p w:rsidR="00FD57FA" w:rsidRDefault="00FD57FA" w:rsidP="00323676">
      <w:pPr>
        <w:pStyle w:val="Ttulo2"/>
      </w:pPr>
      <w:bookmarkStart w:id="3" w:name="_Toc346202352"/>
      <w:r>
        <w:t>Contenido del documento</w:t>
      </w:r>
      <w:bookmarkEnd w:id="3"/>
    </w:p>
    <w:p w:rsidR="00321ED7" w:rsidRDefault="00321ED7" w:rsidP="00745D79">
      <w:r>
        <w:t>Los diferentes capítulos que componen este documento son los descritos a continuación.</w:t>
      </w:r>
    </w:p>
    <w:tbl>
      <w:tblPr>
        <w:tblStyle w:val="Cuadrculaclara-nfasis11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6743"/>
      </w:tblGrid>
      <w:tr w:rsidR="00321ED7" w:rsidRPr="00A9480D" w:rsidTr="004014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bottom w:val="single" w:sz="8" w:space="0" w:color="4F81BD" w:themeColor="accent1"/>
            </w:tcBorders>
            <w:vAlign w:val="center"/>
          </w:tcPr>
          <w:p w:rsidR="00321ED7" w:rsidRPr="004014B6" w:rsidRDefault="00321ED7" w:rsidP="00745D79">
            <w:pPr>
              <w:rPr>
                <w:b w:val="0"/>
              </w:rPr>
            </w:pPr>
            <w:bookmarkStart w:id="4" w:name="OLE_LINK1"/>
            <w:bookmarkStart w:id="5" w:name="OLE_LINK2"/>
            <w:r w:rsidRPr="004014B6">
              <w:t>Capítulo 1</w:t>
            </w:r>
          </w:p>
        </w:tc>
        <w:tc>
          <w:tcPr>
            <w:tcW w:w="6743" w:type="dxa"/>
            <w:tcBorders>
              <w:bottom w:val="single" w:sz="8" w:space="0" w:color="4F81BD" w:themeColor="accent1"/>
            </w:tcBorders>
            <w:vAlign w:val="center"/>
          </w:tcPr>
          <w:p w:rsidR="00321ED7" w:rsidRPr="006D35BD" w:rsidRDefault="00321ED7" w:rsidP="00745D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D35BD">
              <w:rPr>
                <w:b w:val="0"/>
              </w:rPr>
              <w:t>Introducción, corresponde a la descripción del propósito y contenido del documento.</w:t>
            </w:r>
          </w:p>
        </w:tc>
      </w:tr>
      <w:tr w:rsidR="00FC505E" w:rsidRPr="00A9480D" w:rsidTr="0040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FC505E" w:rsidRPr="004014B6" w:rsidRDefault="007A04E8" w:rsidP="00745D79">
            <w:r w:rsidRPr="004014B6">
              <w:t>Capítulo 2</w:t>
            </w:r>
          </w:p>
        </w:tc>
        <w:tc>
          <w:tcPr>
            <w:tcW w:w="6743" w:type="dxa"/>
            <w:vAlign w:val="center"/>
          </w:tcPr>
          <w:p w:rsidR="00FC505E" w:rsidRPr="006D35BD" w:rsidRDefault="007A04E8" w:rsidP="00745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Detalle de </w:t>
            </w:r>
            <w:r w:rsidR="00FC505E">
              <w:t>Informe de Reclamos por Casino de Juego</w:t>
            </w:r>
          </w:p>
        </w:tc>
      </w:tr>
      <w:tr w:rsidR="00321ED7" w:rsidRPr="00A9480D" w:rsidTr="004014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321ED7" w:rsidRPr="004014B6" w:rsidRDefault="007A04E8" w:rsidP="00745D79">
            <w:pPr>
              <w:rPr>
                <w:b w:val="0"/>
              </w:rPr>
            </w:pPr>
            <w:r>
              <w:t>Capítulo 3</w:t>
            </w:r>
          </w:p>
        </w:tc>
        <w:tc>
          <w:tcPr>
            <w:tcW w:w="6743" w:type="dxa"/>
            <w:vAlign w:val="center"/>
          </w:tcPr>
          <w:p w:rsidR="00321ED7" w:rsidRPr="004014B6" w:rsidRDefault="00891E24" w:rsidP="00C66E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Detalle de </w:t>
            </w:r>
            <w:r w:rsidRPr="00891E24">
              <w:t>Informe detallado de reclamos por casino de juego</w:t>
            </w:r>
            <w:r>
              <w:t>.</w:t>
            </w:r>
          </w:p>
        </w:tc>
      </w:tr>
      <w:tr w:rsidR="00700BD6" w:rsidRPr="00A9480D" w:rsidTr="004014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700BD6" w:rsidRPr="004014B6" w:rsidRDefault="00700BD6" w:rsidP="00745D79">
            <w:r w:rsidRPr="004014B6">
              <w:t xml:space="preserve">Capítulo </w:t>
            </w:r>
            <w:r w:rsidR="007A04E8">
              <w:t>4</w:t>
            </w:r>
          </w:p>
        </w:tc>
        <w:tc>
          <w:tcPr>
            <w:tcW w:w="6743" w:type="dxa"/>
            <w:vAlign w:val="center"/>
          </w:tcPr>
          <w:p w:rsidR="00700BD6" w:rsidRPr="004014B6" w:rsidRDefault="00891E24" w:rsidP="00C66E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Detalle de </w:t>
            </w:r>
            <w:r w:rsidRPr="00891E24">
              <w:t>Informe por Materias y Submaterias del reclamo</w:t>
            </w:r>
            <w:r>
              <w:t>.</w:t>
            </w:r>
          </w:p>
        </w:tc>
      </w:tr>
      <w:tr w:rsidR="00700BD6" w:rsidRPr="00A9480D" w:rsidTr="004014B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Align w:val="center"/>
          </w:tcPr>
          <w:p w:rsidR="00700BD6" w:rsidRPr="004014B6" w:rsidRDefault="00700BD6" w:rsidP="00745D79">
            <w:r w:rsidRPr="004014B6">
              <w:t xml:space="preserve">Capítulo </w:t>
            </w:r>
            <w:r w:rsidR="007A04E8">
              <w:t>5</w:t>
            </w:r>
          </w:p>
        </w:tc>
        <w:tc>
          <w:tcPr>
            <w:tcW w:w="6743" w:type="dxa"/>
            <w:vAlign w:val="center"/>
          </w:tcPr>
          <w:p w:rsidR="00700BD6" w:rsidRPr="004014B6" w:rsidRDefault="00891E24" w:rsidP="00C66E9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Detalle de </w:t>
            </w:r>
            <w:r w:rsidRPr="00891E24">
              <w:t>Informe por Categoría y Tipo de Juegos</w:t>
            </w:r>
            <w:r>
              <w:t>.</w:t>
            </w:r>
          </w:p>
        </w:tc>
      </w:tr>
    </w:tbl>
    <w:p w:rsidR="00DB5DCC" w:rsidRDefault="007A04E8" w:rsidP="007A04E8">
      <w:pPr>
        <w:pStyle w:val="Ttulo1"/>
        <w:rPr>
          <w:lang w:val="es-ES"/>
        </w:rPr>
      </w:pPr>
      <w:bookmarkStart w:id="6" w:name="_Toc326616301"/>
      <w:bookmarkStart w:id="7" w:name="_Toc346202353"/>
      <w:bookmarkEnd w:id="4"/>
      <w:bookmarkEnd w:id="5"/>
      <w:r w:rsidRPr="007A04E8">
        <w:rPr>
          <w:lang w:val="es-ES"/>
        </w:rPr>
        <w:lastRenderedPageBreak/>
        <w:t>Informe</w:t>
      </w:r>
      <w:r>
        <w:rPr>
          <w:lang w:val="es-ES"/>
        </w:rPr>
        <w:t xml:space="preserve"> de Reclamos por Casino de </w:t>
      </w:r>
      <w:r w:rsidR="00DB5DCC" w:rsidRPr="00C45B04">
        <w:rPr>
          <w:lang w:val="es-ES"/>
        </w:rPr>
        <w:t>juego</w:t>
      </w:r>
      <w:bookmarkEnd w:id="6"/>
      <w:bookmarkEnd w:id="7"/>
    </w:p>
    <w:tbl>
      <w:tblPr>
        <w:tblStyle w:val="Cuadrculaclara-nfasis11"/>
        <w:tblW w:w="0" w:type="auto"/>
        <w:tblLook w:val="04A0" w:firstRow="1" w:lastRow="0" w:firstColumn="1" w:lastColumn="0" w:noHBand="0" w:noVBand="1"/>
      </w:tblPr>
      <w:tblGrid>
        <w:gridCol w:w="1226"/>
        <w:gridCol w:w="7828"/>
      </w:tblGrid>
      <w:tr w:rsidR="007A04E8" w:rsidRPr="00677C3E" w:rsidTr="001B3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04E8" w:rsidRPr="00677C3E" w:rsidRDefault="007A04E8" w:rsidP="001B3F89">
            <w:pPr>
              <w:jc w:val="left"/>
            </w:pPr>
            <w:r>
              <w:t>Nombre del reporte</w:t>
            </w:r>
          </w:p>
        </w:tc>
        <w:tc>
          <w:tcPr>
            <w:tcW w:w="6885" w:type="dxa"/>
          </w:tcPr>
          <w:p w:rsidR="007A04E8" w:rsidRDefault="007A04E8" w:rsidP="001B3F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5B04">
              <w:t xml:space="preserve">Informe </w:t>
            </w:r>
            <w:r>
              <w:t xml:space="preserve">de Reclamos por casino </w:t>
            </w:r>
            <w:r w:rsidRPr="00C45B04">
              <w:t>de Juegos</w:t>
            </w:r>
          </w:p>
          <w:p w:rsidR="00265B31" w:rsidRPr="00265B31" w:rsidRDefault="00265B31" w:rsidP="001B3F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65B31">
              <w:rPr>
                <w:b w:val="0"/>
              </w:rPr>
              <w:t>“Corresponde</w:t>
            </w:r>
            <w:r>
              <w:rPr>
                <w:b w:val="0"/>
              </w:rPr>
              <w:t xml:space="preserve"> al reporte que presenta la información de reclamos ingresados a tramitación ante cada sociedad operadora, desagregados por materia y submateria, así como por categoría y tipo de juego.</w:t>
            </w:r>
            <w:r w:rsidRPr="00265B31">
              <w:rPr>
                <w:b w:val="0"/>
              </w:rPr>
              <w:t>”</w:t>
            </w:r>
          </w:p>
        </w:tc>
      </w:tr>
      <w:tr w:rsidR="007A04E8" w:rsidRPr="00A9480D" w:rsidTr="001B3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04E8" w:rsidRPr="0005762F" w:rsidRDefault="007A04E8" w:rsidP="001B3F89">
            <w:pPr>
              <w:jc w:val="left"/>
              <w:rPr>
                <w:b w:val="0"/>
                <w:sz w:val="20"/>
              </w:rPr>
            </w:pPr>
            <w:r w:rsidRPr="0005762F">
              <w:rPr>
                <w:b w:val="0"/>
                <w:sz w:val="20"/>
              </w:rPr>
              <w:t>Layout de ejemplo</w:t>
            </w:r>
          </w:p>
        </w:tc>
        <w:tc>
          <w:tcPr>
            <w:tcW w:w="6885" w:type="dxa"/>
          </w:tcPr>
          <w:p w:rsidR="007A04E8" w:rsidRPr="008033E2" w:rsidRDefault="007A04E8" w:rsidP="001B3F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es-CL"/>
              </w:rPr>
              <w:drawing>
                <wp:inline distT="0" distB="0" distL="0" distR="0" wp14:anchorId="630F5E0E" wp14:editId="5F98377E">
                  <wp:extent cx="4848225" cy="3408793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_reclamo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9871" cy="3409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04E8" w:rsidRPr="00A9480D" w:rsidTr="001B3F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04E8" w:rsidRPr="0005762F" w:rsidRDefault="007A04E8" w:rsidP="001B3F89">
            <w:pPr>
              <w:jc w:val="left"/>
              <w:rPr>
                <w:b w:val="0"/>
                <w:sz w:val="20"/>
              </w:rPr>
            </w:pPr>
            <w:r w:rsidRPr="0005762F">
              <w:rPr>
                <w:b w:val="0"/>
                <w:sz w:val="20"/>
              </w:rPr>
              <w:t>Parámetros de entrada</w:t>
            </w:r>
          </w:p>
        </w:tc>
        <w:tc>
          <w:tcPr>
            <w:tcW w:w="6885" w:type="dxa"/>
          </w:tcPr>
          <w:p w:rsidR="007A04E8" w:rsidRPr="0005762F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Periodo desde – hasta de consulta (mes-año)</w:t>
            </w:r>
            <w:r>
              <w:rPr>
                <w:sz w:val="18"/>
              </w:rPr>
              <w:t>.</w:t>
            </w:r>
          </w:p>
          <w:p w:rsidR="007A04E8" w:rsidRPr="00E80FDD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Casino</w:t>
            </w:r>
            <w:r>
              <w:rPr>
                <w:sz w:val="18"/>
              </w:rPr>
              <w:t>.</w:t>
            </w:r>
          </w:p>
        </w:tc>
      </w:tr>
      <w:tr w:rsidR="007A04E8" w:rsidTr="001B3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04E8" w:rsidRPr="0005762F" w:rsidRDefault="007A04E8" w:rsidP="001B3F89">
            <w:pPr>
              <w:jc w:val="left"/>
              <w:rPr>
                <w:b w:val="0"/>
                <w:sz w:val="20"/>
              </w:rPr>
            </w:pPr>
            <w:r w:rsidRPr="0005762F">
              <w:rPr>
                <w:b w:val="0"/>
                <w:sz w:val="20"/>
              </w:rPr>
              <w:lastRenderedPageBreak/>
              <w:t>Datos desplegados</w:t>
            </w:r>
          </w:p>
        </w:tc>
        <w:tc>
          <w:tcPr>
            <w:tcW w:w="6961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004"/>
              <w:gridCol w:w="5276"/>
            </w:tblGrid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rPr>
                      <w:b/>
                      <w:sz w:val="18"/>
                    </w:rPr>
                  </w:pPr>
                  <w:r w:rsidRPr="0005762F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5276" w:type="dxa"/>
                </w:tcPr>
                <w:p w:rsidR="007A04E8" w:rsidRPr="0005762F" w:rsidRDefault="007A04E8" w:rsidP="001B3F89">
                  <w:pPr>
                    <w:spacing w:after="0"/>
                    <w:rPr>
                      <w:b/>
                      <w:sz w:val="18"/>
                    </w:rPr>
                  </w:pPr>
                  <w:r w:rsidRPr="0005762F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Nombre casino</w:t>
                  </w:r>
                </w:p>
              </w:tc>
              <w:tc>
                <w:tcPr>
                  <w:tcW w:w="5276" w:type="dxa"/>
                </w:tcPr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Nombre del casino de juego que mantiene información de reclamos</w:t>
                  </w:r>
                </w:p>
              </w:tc>
            </w:tr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Sociedad operadora</w:t>
                  </w:r>
                </w:p>
              </w:tc>
              <w:tc>
                <w:tcPr>
                  <w:tcW w:w="5276" w:type="dxa"/>
                </w:tcPr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Nombre de la sociedad operadora que tiene la concesión</w:t>
                  </w:r>
                </w:p>
              </w:tc>
            </w:tr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Responsable información</w:t>
                  </w:r>
                </w:p>
              </w:tc>
              <w:tc>
                <w:tcPr>
                  <w:tcW w:w="5276" w:type="dxa"/>
                </w:tcPr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Nombre del responsable informado del reclamo enviado por los casinos.</w:t>
                  </w:r>
                </w:p>
              </w:tc>
            </w:tr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Fecha de envío de datos</w:t>
                  </w:r>
                </w:p>
              </w:tc>
              <w:tc>
                <w:tcPr>
                  <w:tcW w:w="5276" w:type="dxa"/>
                </w:tcPr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Fecha de envío del reclamo</w:t>
                  </w:r>
                </w:p>
              </w:tc>
            </w:tr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Total reclamos ingresados</w:t>
                  </w:r>
                </w:p>
              </w:tc>
              <w:tc>
                <w:tcPr>
                  <w:tcW w:w="5276" w:type="dxa"/>
                </w:tcPr>
                <w:p w:rsidR="00CC5E79" w:rsidRDefault="00CC5E79" w:rsidP="00CC5E79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Contar Inf_operaci</w:t>
                  </w:r>
                  <w:r w:rsidR="007B48C1">
                    <w:rPr>
                      <w:sz w:val="18"/>
                    </w:rPr>
                    <w:t>onal.io_reclamos_detalle.red_id</w:t>
                  </w:r>
                </w:p>
                <w:p w:rsidR="00CC5E79" w:rsidRPr="007B48C1" w:rsidRDefault="00CC5E79" w:rsidP="00CC5E79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 xml:space="preserve">Condición: </w:t>
                  </w:r>
                </w:p>
                <w:p w:rsidR="00CC5E79" w:rsidRDefault="00CC5E79" w:rsidP="00CC5E79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Inf_operacional.io_reclamos_detalle.</w:t>
                  </w:r>
                  <w:r w:rsidRPr="00714F43">
                    <w:rPr>
                      <w:sz w:val="18"/>
                    </w:rPr>
                    <w:t>red_fecha_ingreso</w:t>
                  </w:r>
                  <w:r>
                    <w:rPr>
                      <w:sz w:val="18"/>
                    </w:rPr>
                    <w:t xml:space="preserve"> &gt;=  Período Desde      y </w:t>
                  </w:r>
                </w:p>
                <w:p w:rsidR="007A04E8" w:rsidRPr="0005762F" w:rsidRDefault="00CC5E79" w:rsidP="00CC5E79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Inf_operacional.io_reclamos_detalle.</w:t>
                  </w:r>
                  <w:r w:rsidRPr="00714F43">
                    <w:rPr>
                      <w:sz w:val="18"/>
                    </w:rPr>
                    <w:t>red_fecha_ingreso</w:t>
                  </w:r>
                  <w:r>
                    <w:rPr>
                      <w:sz w:val="18"/>
                    </w:rPr>
                    <w:t xml:space="preserve"> &lt;= Período Hasta</w:t>
                  </w:r>
                </w:p>
              </w:tc>
            </w:tr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Total reclamos resueltos</w:t>
                  </w:r>
                </w:p>
              </w:tc>
              <w:tc>
                <w:tcPr>
                  <w:tcW w:w="5276" w:type="dxa"/>
                </w:tcPr>
                <w:p w:rsidR="007A04E8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Número de reclamos resueltos</w:t>
                  </w:r>
                </w:p>
                <w:p w:rsidR="007A04E8" w:rsidRPr="007B48C1" w:rsidRDefault="007A04E8" w:rsidP="001B3F89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>Condición:</w:t>
                  </w:r>
                </w:p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Io_reclamos_detalles.ere_id = 2</w:t>
                  </w:r>
                </w:p>
              </w:tc>
            </w:tr>
            <w:tr w:rsidR="007A04E8" w:rsidRPr="0005762F" w:rsidTr="001B3F89">
              <w:tc>
                <w:tcPr>
                  <w:tcW w:w="2004" w:type="dxa"/>
                </w:tcPr>
                <w:p w:rsidR="007A04E8" w:rsidRPr="0005762F" w:rsidRDefault="007A04E8" w:rsidP="001B3F89">
                  <w:pPr>
                    <w:spacing w:after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Total reclamos pendientes</w:t>
                  </w:r>
                </w:p>
              </w:tc>
              <w:tc>
                <w:tcPr>
                  <w:tcW w:w="5276" w:type="dxa"/>
                </w:tcPr>
                <w:p w:rsidR="007A04E8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Cuenta: Numero de reclamos pendientes.</w:t>
                  </w:r>
                </w:p>
                <w:p w:rsidR="007A04E8" w:rsidRPr="007B48C1" w:rsidRDefault="007A04E8" w:rsidP="001B3F89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>Condición:</w:t>
                  </w:r>
                </w:p>
                <w:p w:rsidR="007A04E8" w:rsidRPr="0005762F" w:rsidRDefault="007A04E8" w:rsidP="001B3F8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Io_reclamos_detalles.ere_id = 1</w:t>
                  </w:r>
                </w:p>
              </w:tc>
            </w:tr>
          </w:tbl>
          <w:p w:rsidR="007A04E8" w:rsidRPr="0005762F" w:rsidRDefault="007A04E8" w:rsidP="001B3F8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</w:p>
        </w:tc>
      </w:tr>
      <w:tr w:rsidR="00CC5E79" w:rsidTr="001B3F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CC5E79" w:rsidRPr="0005762F" w:rsidRDefault="00CC5E79" w:rsidP="001B3F89">
            <w:pPr>
              <w:jc w:val="left"/>
              <w:rPr>
                <w:sz w:val="20"/>
              </w:rPr>
            </w:pPr>
          </w:p>
        </w:tc>
        <w:tc>
          <w:tcPr>
            <w:tcW w:w="6961" w:type="dxa"/>
          </w:tcPr>
          <w:tbl>
            <w:tblPr>
              <w:tblStyle w:val="Tablaconcuadrcula"/>
              <w:tblW w:w="7521" w:type="dxa"/>
              <w:tblLook w:val="04A0" w:firstRow="1" w:lastRow="0" w:firstColumn="1" w:lastColumn="0" w:noHBand="0" w:noVBand="1"/>
            </w:tblPr>
            <w:tblGrid>
              <w:gridCol w:w="1547"/>
              <w:gridCol w:w="5974"/>
            </w:tblGrid>
            <w:tr w:rsidR="00A92889" w:rsidRPr="00581500" w:rsidTr="00A92889">
              <w:trPr>
                <w:trHeight w:val="228"/>
              </w:trPr>
              <w:tc>
                <w:tcPr>
                  <w:tcW w:w="1547" w:type="dxa"/>
                </w:tcPr>
                <w:p w:rsidR="00A92889" w:rsidRPr="00581500" w:rsidRDefault="00A92889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581500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5974" w:type="dxa"/>
                </w:tcPr>
                <w:p w:rsidR="00A92889" w:rsidRPr="00581500" w:rsidRDefault="00A92889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581500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A92889" w:rsidRPr="00581500" w:rsidTr="00A92889">
              <w:trPr>
                <w:trHeight w:val="684"/>
              </w:trPr>
              <w:tc>
                <w:tcPr>
                  <w:tcW w:w="1547" w:type="dxa"/>
                </w:tcPr>
                <w:p w:rsidR="00A92889" w:rsidRPr="00581500" w:rsidRDefault="00A92889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Materia</w:t>
                  </w:r>
                </w:p>
              </w:tc>
              <w:tc>
                <w:tcPr>
                  <w:tcW w:w="5974" w:type="dxa"/>
                </w:tcPr>
                <w:p w:rsidR="00A92889" w:rsidRPr="00E455A9" w:rsidRDefault="00A92889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E455A9">
                    <w:rPr>
                      <w:sz w:val="18"/>
                    </w:rPr>
                    <w:t>tablas_generales.tg_materias_sioc.mat_nombre</w:t>
                  </w:r>
                  <w:r>
                    <w:rPr>
                      <w:sz w:val="18"/>
                    </w:rPr>
                    <w:t xml:space="preserve">, </w:t>
                  </w:r>
                  <w:r w:rsidRPr="008E0A2B">
                    <w:rPr>
                      <w:b/>
                      <w:sz w:val="18"/>
                      <w:szCs w:val="18"/>
                    </w:rPr>
                    <w:t>donde:</w:t>
                  </w:r>
                  <w:r w:rsidRPr="00E455A9">
                    <w:rPr>
                      <w:sz w:val="18"/>
                      <w:szCs w:val="18"/>
                    </w:rPr>
                    <w:t xml:space="preserve"> </w:t>
                  </w:r>
                </w:p>
                <w:p w:rsidR="00A92889" w:rsidRPr="00E455A9" w:rsidRDefault="00A92889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Pr="00E455A9">
                    <w:rPr>
                      <w:sz w:val="18"/>
                      <w:szCs w:val="18"/>
                    </w:rPr>
                    <w:t>io_reclamos_detalles.mat_id =</w:t>
                  </w:r>
                </w:p>
                <w:p w:rsidR="00A92889" w:rsidRPr="00E455A9" w:rsidRDefault="00A92889" w:rsidP="00F2776E">
                  <w:pPr>
                    <w:spacing w:after="0"/>
                    <w:rPr>
                      <w:sz w:val="18"/>
                    </w:rPr>
                  </w:pPr>
                  <w:r w:rsidRPr="00E455A9">
                    <w:rPr>
                      <w:sz w:val="18"/>
                    </w:rPr>
                    <w:t>tablas_generales.tg_materias_sioc</w:t>
                  </w:r>
                  <w:r w:rsidRPr="00E455A9">
                    <w:rPr>
                      <w:sz w:val="18"/>
                      <w:szCs w:val="18"/>
                    </w:rPr>
                    <w:t>.mat_id</w:t>
                  </w:r>
                </w:p>
              </w:tc>
            </w:tr>
            <w:tr w:rsidR="00A92889" w:rsidRPr="00581500" w:rsidTr="00A92889">
              <w:trPr>
                <w:trHeight w:val="228"/>
              </w:trPr>
              <w:tc>
                <w:tcPr>
                  <w:tcW w:w="1547" w:type="dxa"/>
                </w:tcPr>
                <w:p w:rsidR="00A92889" w:rsidRPr="00581500" w:rsidRDefault="00A92889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Submateria</w:t>
                  </w:r>
                </w:p>
              </w:tc>
              <w:tc>
                <w:tcPr>
                  <w:tcW w:w="5974" w:type="dxa"/>
                </w:tcPr>
                <w:p w:rsidR="00A92889" w:rsidRDefault="00A92889" w:rsidP="00F2776E">
                  <w:pPr>
                    <w:spacing w:after="0"/>
                    <w:rPr>
                      <w:sz w:val="18"/>
                    </w:rPr>
                  </w:pPr>
                  <w:r w:rsidRPr="00E455A9">
                    <w:rPr>
                      <w:sz w:val="18"/>
                    </w:rPr>
                    <w:t>tablas_generales.tg_submaterias_sioc.sma_nombre</w:t>
                  </w:r>
                  <w:r>
                    <w:rPr>
                      <w:sz w:val="18"/>
                    </w:rPr>
                    <w:t xml:space="preserve">, </w:t>
                  </w:r>
                  <w:r w:rsidRPr="008E0A2B">
                    <w:rPr>
                      <w:b/>
                      <w:sz w:val="18"/>
                    </w:rPr>
                    <w:t>donde:</w:t>
                  </w:r>
                </w:p>
                <w:p w:rsidR="00A92889" w:rsidRPr="00E455A9" w:rsidRDefault="00A92889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Pr="00E455A9">
                    <w:rPr>
                      <w:sz w:val="18"/>
                      <w:szCs w:val="18"/>
                    </w:rPr>
                    <w:t>io_reclamos_detalles.</w:t>
                  </w:r>
                  <w:r>
                    <w:rPr>
                      <w:sz w:val="18"/>
                      <w:szCs w:val="18"/>
                    </w:rPr>
                    <w:t>sma</w:t>
                  </w:r>
                  <w:r w:rsidRPr="00E455A9">
                    <w:rPr>
                      <w:sz w:val="18"/>
                      <w:szCs w:val="18"/>
                    </w:rPr>
                    <w:t>_id =</w:t>
                  </w:r>
                </w:p>
                <w:p w:rsidR="00A92889" w:rsidRPr="00E455A9" w:rsidRDefault="00A92889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tablas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generales</w:t>
                  </w:r>
                  <w:r w:rsidRPr="00E455A9">
                    <w:rPr>
                      <w:sz w:val="18"/>
                    </w:rPr>
                    <w:t>.</w:t>
                  </w:r>
                  <w:r>
                    <w:rPr>
                      <w:sz w:val="18"/>
                    </w:rPr>
                    <w:t>tg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submaterias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sioc</w:t>
                  </w:r>
                  <w:r w:rsidRPr="00E455A9">
                    <w:rPr>
                      <w:sz w:val="18"/>
                    </w:rPr>
                    <w:t>.</w:t>
                  </w:r>
                  <w:r>
                    <w:rPr>
                      <w:sz w:val="18"/>
                    </w:rPr>
                    <w:t>sma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id</w:t>
                  </w:r>
                </w:p>
              </w:tc>
            </w:tr>
            <w:tr w:rsidR="00A92889" w:rsidRPr="00581500" w:rsidTr="00A92889">
              <w:trPr>
                <w:trHeight w:val="228"/>
              </w:trPr>
              <w:tc>
                <w:tcPr>
                  <w:tcW w:w="1547" w:type="dxa"/>
                </w:tcPr>
                <w:p w:rsidR="00A92889" w:rsidRPr="007A04E8" w:rsidRDefault="00A92889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Casino</w:t>
                  </w:r>
                </w:p>
              </w:tc>
              <w:tc>
                <w:tcPr>
                  <w:tcW w:w="5974" w:type="dxa"/>
                </w:tcPr>
                <w:p w:rsidR="00A92889" w:rsidRDefault="00A92889" w:rsidP="00F2776E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 xml:space="preserve">inf_caracterizacion.ic_casinos.cas_nombre, </w:t>
                  </w:r>
                  <w:r w:rsidRPr="007B48C1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A92889" w:rsidRPr="007B48C1" w:rsidRDefault="00A92889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inf_caracterizacion.ic_casinos.cas</w:t>
                  </w:r>
                  <w:r>
                    <w:rPr>
                      <w:sz w:val="18"/>
                      <w:szCs w:val="18"/>
                    </w:rPr>
                    <w:t>_id =</w:t>
                  </w:r>
                </w:p>
                <w:p w:rsidR="00A92889" w:rsidRPr="007B48C1" w:rsidRDefault="00A92889" w:rsidP="00F2776E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inf_caracterizacion.ic_concesiones_casinos.cas_id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A92889" w:rsidRPr="00581500" w:rsidTr="00A92889">
              <w:trPr>
                <w:trHeight w:val="228"/>
              </w:trPr>
              <w:tc>
                <w:tcPr>
                  <w:tcW w:w="1547" w:type="dxa"/>
                </w:tcPr>
                <w:p w:rsidR="00A92889" w:rsidRPr="00581500" w:rsidRDefault="00A92889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N° de reclamos</w:t>
                  </w:r>
                </w:p>
              </w:tc>
              <w:tc>
                <w:tcPr>
                  <w:tcW w:w="5974" w:type="dxa"/>
                </w:tcPr>
                <w:p w:rsidR="00A92889" w:rsidRPr="00581500" w:rsidRDefault="00A92889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Contar Inf_operacional.io_reclamos_detalle.red_id</w:t>
                  </w:r>
                </w:p>
              </w:tc>
            </w:tr>
          </w:tbl>
          <w:p w:rsidR="00CC5E79" w:rsidRPr="0005762F" w:rsidRDefault="00CC5E79" w:rsidP="001B3F89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18"/>
              </w:rPr>
            </w:pPr>
          </w:p>
        </w:tc>
      </w:tr>
      <w:tr w:rsidR="00CC5E79" w:rsidTr="001B3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CC5E79" w:rsidRPr="0005762F" w:rsidRDefault="00CC5E79" w:rsidP="001B3F89">
            <w:pPr>
              <w:jc w:val="left"/>
              <w:rPr>
                <w:sz w:val="20"/>
              </w:rPr>
            </w:pPr>
          </w:p>
        </w:tc>
        <w:tc>
          <w:tcPr>
            <w:tcW w:w="6961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453"/>
              <w:gridCol w:w="6055"/>
            </w:tblGrid>
            <w:tr w:rsidR="00A92889" w:rsidRPr="0005762F" w:rsidTr="00A92889">
              <w:trPr>
                <w:trHeight w:val="228"/>
              </w:trPr>
              <w:tc>
                <w:tcPr>
                  <w:tcW w:w="1453" w:type="dxa"/>
                </w:tcPr>
                <w:p w:rsidR="00A92889" w:rsidRPr="0005762F" w:rsidRDefault="00A92889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05762F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6055" w:type="dxa"/>
                </w:tcPr>
                <w:p w:rsidR="00A92889" w:rsidRPr="0005762F" w:rsidRDefault="00A92889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05762F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A92889" w:rsidRPr="0005762F" w:rsidTr="00A92889">
              <w:trPr>
                <w:trHeight w:val="1840"/>
              </w:trPr>
              <w:tc>
                <w:tcPr>
                  <w:tcW w:w="1453" w:type="dxa"/>
                </w:tcPr>
                <w:p w:rsidR="00A92889" w:rsidRPr="007A04E8" w:rsidRDefault="00A92889" w:rsidP="00F2776E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157DDF">
                    <w:rPr>
                      <w:sz w:val="18"/>
                      <w:szCs w:val="18"/>
                    </w:rPr>
                    <w:t>Categoría</w:t>
                  </w:r>
                </w:p>
              </w:tc>
              <w:tc>
                <w:tcPr>
                  <w:tcW w:w="6055" w:type="dxa"/>
                </w:tcPr>
                <w:p w:rsidR="00A92889" w:rsidRDefault="00A92889" w:rsidP="00F2776E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inf_caracterizacion.ic_categorias_juegos.caj_nombre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Pr="00E96B20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A92889" w:rsidRPr="00E96B20" w:rsidRDefault="00A92889" w:rsidP="00F2776E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inf_caracterizacion.ic_juegos_autorizados.cas_id = casino</w:t>
                  </w:r>
                </w:p>
                <w:p w:rsidR="00A92889" w:rsidRPr="00E96B20" w:rsidRDefault="00A92889" w:rsidP="00F2776E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inf_caracterizacion.ic_modalidades_juegos.moj_id = inf_caracterizacion.ic_juegos_autorizados.moj_id</w:t>
                  </w:r>
                </w:p>
                <w:p w:rsidR="00A92889" w:rsidRPr="00E96B20" w:rsidRDefault="00A92889" w:rsidP="00F2776E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inf_caracterizacion.ic_juegos.jue_id = inf_caracterizacion.ic_modalidades_juegos.jue_id</w:t>
                  </w:r>
                </w:p>
                <w:p w:rsidR="00A92889" w:rsidRDefault="00A92889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inf_caracterizacion.ic_categorias_juegos.</w:t>
                  </w:r>
                  <w:r>
                    <w:rPr>
                      <w:sz w:val="18"/>
                      <w:szCs w:val="18"/>
                    </w:rPr>
                    <w:t xml:space="preserve">caj_id </w:t>
                  </w:r>
                  <w:r w:rsidRPr="00E96B20">
                    <w:rPr>
                      <w:sz w:val="18"/>
                      <w:szCs w:val="18"/>
                    </w:rPr>
                    <w:t>=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A92889" w:rsidRPr="00E96B20" w:rsidRDefault="00A92889" w:rsidP="00F2776E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inf_caracterizacion.ic_juegos.caj_id</w:t>
                  </w:r>
                </w:p>
              </w:tc>
            </w:tr>
            <w:tr w:rsidR="00A92889" w:rsidRPr="0005762F" w:rsidTr="00A92889">
              <w:trPr>
                <w:trHeight w:val="913"/>
              </w:trPr>
              <w:tc>
                <w:tcPr>
                  <w:tcW w:w="1453" w:type="dxa"/>
                </w:tcPr>
                <w:p w:rsidR="00A92889" w:rsidRPr="007A04E8" w:rsidRDefault="00A92889" w:rsidP="00F2776E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</w:rPr>
                    <w:t>Modalidad de juego</w:t>
                  </w:r>
                </w:p>
              </w:tc>
              <w:tc>
                <w:tcPr>
                  <w:tcW w:w="6055" w:type="dxa"/>
                </w:tcPr>
                <w:p w:rsidR="00A92889" w:rsidRPr="00157DDF" w:rsidRDefault="00A92889" w:rsidP="00F2776E">
                  <w:pPr>
                    <w:spacing w:after="0"/>
                    <w:rPr>
                      <w:b/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inf_caracterizacion.ic_modalidades_juegos</w:t>
                  </w:r>
                  <w:r>
                    <w:rPr>
                      <w:sz w:val="18"/>
                      <w:szCs w:val="18"/>
                    </w:rPr>
                    <w:t>.moj_nombre</w:t>
                  </w:r>
                  <w:r w:rsidRPr="00157DDF">
                    <w:rPr>
                      <w:sz w:val="18"/>
                      <w:szCs w:val="18"/>
                    </w:rPr>
                    <w:t xml:space="preserve">, </w:t>
                  </w:r>
                  <w:r w:rsidRPr="00157DDF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A92889" w:rsidRPr="00E96B20" w:rsidRDefault="00A92889" w:rsidP="00F2776E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inf_caracterizacion.ic_juegos_autorizados.cas_id = casino</w:t>
                  </w:r>
                </w:p>
                <w:p w:rsidR="00A92889" w:rsidRDefault="00A92889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inf_caracterizacion.ic_modalidades_juegos.moj_id =</w:t>
                  </w:r>
                </w:p>
                <w:p w:rsidR="00A92889" w:rsidRPr="007A04E8" w:rsidRDefault="00A92889" w:rsidP="00F2776E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inf_caracterizacion.ic_juegos_autorizados.moj_id</w:t>
                  </w:r>
                </w:p>
              </w:tc>
            </w:tr>
            <w:tr w:rsidR="00A92889" w:rsidRPr="0005762F" w:rsidTr="00A92889">
              <w:trPr>
                <w:trHeight w:val="699"/>
              </w:trPr>
              <w:tc>
                <w:tcPr>
                  <w:tcW w:w="1453" w:type="dxa"/>
                </w:tcPr>
                <w:p w:rsidR="00A92889" w:rsidRPr="007A04E8" w:rsidRDefault="00A92889" w:rsidP="00F2776E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31773A">
                    <w:rPr>
                      <w:sz w:val="18"/>
                    </w:rPr>
                    <w:t>Casino</w:t>
                  </w:r>
                </w:p>
              </w:tc>
              <w:tc>
                <w:tcPr>
                  <w:tcW w:w="6055" w:type="dxa"/>
                </w:tcPr>
                <w:p w:rsidR="00A92889" w:rsidRDefault="00A92889" w:rsidP="00F2776E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 xml:space="preserve">inf_caracterizacion.ic_casinos.cas_nombre, </w:t>
                  </w:r>
                  <w:r w:rsidRPr="007B48C1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A92889" w:rsidRPr="007B48C1" w:rsidRDefault="00A92889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inf_caracterizacion.ic_casinos.cas</w:t>
                  </w:r>
                  <w:r>
                    <w:rPr>
                      <w:sz w:val="18"/>
                      <w:szCs w:val="18"/>
                    </w:rPr>
                    <w:t>_id =</w:t>
                  </w:r>
                </w:p>
                <w:p w:rsidR="00A92889" w:rsidRPr="007A04E8" w:rsidRDefault="00A92889" w:rsidP="00F2776E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inf_caracterizacion.ic_concesiones_casinos.cas_id</w:t>
                  </w:r>
                </w:p>
              </w:tc>
            </w:tr>
            <w:tr w:rsidR="00A92889" w:rsidRPr="0005762F" w:rsidTr="00A92889">
              <w:trPr>
                <w:trHeight w:val="228"/>
              </w:trPr>
              <w:tc>
                <w:tcPr>
                  <w:tcW w:w="1453" w:type="dxa"/>
                </w:tcPr>
                <w:p w:rsidR="00A92889" w:rsidRPr="0005762F" w:rsidRDefault="00A92889" w:rsidP="00F2776E">
                  <w:pPr>
                    <w:spacing w:after="0"/>
                    <w:jc w:val="left"/>
                    <w:rPr>
                      <w:sz w:val="18"/>
                    </w:rPr>
                  </w:pPr>
                  <w:r w:rsidRPr="0005762F">
                    <w:rPr>
                      <w:sz w:val="18"/>
                    </w:rPr>
                    <w:t>N° de reclamos</w:t>
                  </w:r>
                </w:p>
              </w:tc>
              <w:tc>
                <w:tcPr>
                  <w:tcW w:w="6055" w:type="dxa"/>
                </w:tcPr>
                <w:p w:rsidR="00A92889" w:rsidRPr="0005762F" w:rsidRDefault="00A92889" w:rsidP="00F2776E">
                  <w:pPr>
                    <w:spacing w:after="0"/>
                    <w:rPr>
                      <w:sz w:val="18"/>
                    </w:rPr>
                  </w:pPr>
                  <w:r w:rsidRPr="0005762F">
                    <w:rPr>
                      <w:sz w:val="18"/>
                    </w:rPr>
                    <w:t>Contar Inf_operacional.io_reclamos_detalle.red_id</w:t>
                  </w:r>
                </w:p>
              </w:tc>
            </w:tr>
          </w:tbl>
          <w:p w:rsidR="00CC5E79" w:rsidRPr="00581500" w:rsidRDefault="00CC5E79" w:rsidP="00F2776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  <w:tr w:rsidR="007A04E8" w:rsidTr="001B3F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A04E8" w:rsidRDefault="007A04E8" w:rsidP="001B3F89">
            <w:pPr>
              <w:jc w:val="left"/>
              <w:rPr>
                <w:b w:val="0"/>
              </w:rPr>
            </w:pPr>
          </w:p>
        </w:tc>
        <w:tc>
          <w:tcPr>
            <w:tcW w:w="6885" w:type="dxa"/>
          </w:tcPr>
          <w:p w:rsidR="007A04E8" w:rsidRPr="0005762F" w:rsidRDefault="007A04E8" w:rsidP="001B3F89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u w:val="single"/>
              </w:rPr>
            </w:pPr>
            <w:r w:rsidRPr="0005762F">
              <w:rPr>
                <w:sz w:val="18"/>
                <w:u w:val="single"/>
              </w:rPr>
              <w:t>Tabla</w:t>
            </w:r>
          </w:p>
          <w:p w:rsidR="007A04E8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Nombre Casino.</w:t>
            </w:r>
          </w:p>
          <w:p w:rsidR="007A04E8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Sociedad Operadora.</w:t>
            </w:r>
          </w:p>
          <w:p w:rsidR="007A04E8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Responsable información</w:t>
            </w:r>
          </w:p>
          <w:p w:rsidR="007A04E8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Fecha envío de datos.</w:t>
            </w:r>
          </w:p>
          <w:p w:rsidR="007A04E8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Periodo informado (desde – hasta)</w:t>
            </w:r>
            <w:r>
              <w:rPr>
                <w:sz w:val="18"/>
              </w:rPr>
              <w:t>.</w:t>
            </w:r>
          </w:p>
          <w:p w:rsidR="007A04E8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 reclamos ingresados en el período.</w:t>
            </w:r>
          </w:p>
          <w:p w:rsidR="007A04E8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 reclamos resueltos en el período.</w:t>
            </w:r>
          </w:p>
          <w:p w:rsidR="007A04E8" w:rsidRPr="00BF7B9D" w:rsidRDefault="007A04E8" w:rsidP="001B3F89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Total reclamos pendientes al último día del período informado.</w:t>
            </w:r>
          </w:p>
        </w:tc>
      </w:tr>
    </w:tbl>
    <w:p w:rsidR="007A04E8" w:rsidRDefault="007A04E8" w:rsidP="007A04E8">
      <w:pPr>
        <w:pStyle w:val="Ilustration"/>
      </w:pPr>
      <w:bookmarkStart w:id="8" w:name="_Toc333309149"/>
      <w:r>
        <w:rPr>
          <w:lang w:val="es-ES"/>
        </w:rPr>
        <w:t xml:space="preserve">Tabla 2 </w:t>
      </w:r>
      <w:r w:rsidRPr="00EB0AF6">
        <w:rPr>
          <w:lang w:val="es-ES"/>
        </w:rPr>
        <w:t xml:space="preserve">Informe </w:t>
      </w:r>
      <w:r>
        <w:rPr>
          <w:lang w:val="es-ES"/>
        </w:rPr>
        <w:t xml:space="preserve">de Reclamos por Casino </w:t>
      </w:r>
      <w:r w:rsidRPr="00EB0AF6">
        <w:rPr>
          <w:lang w:val="es-ES"/>
        </w:rPr>
        <w:t>de Juegos</w:t>
      </w:r>
      <w:bookmarkEnd w:id="8"/>
    </w:p>
    <w:p w:rsidR="007A04E8" w:rsidRDefault="007A04E8" w:rsidP="007A04E8">
      <w:pPr>
        <w:pStyle w:val="Ttulo1"/>
        <w:rPr>
          <w:lang w:val="es-ES"/>
        </w:rPr>
      </w:pPr>
      <w:bookmarkStart w:id="9" w:name="_Toc346202354"/>
      <w:r w:rsidRPr="00C45B04">
        <w:rPr>
          <w:lang w:val="es-ES"/>
        </w:rPr>
        <w:lastRenderedPageBreak/>
        <w:t>Informe detallado de reclamos por casino de juego</w:t>
      </w:r>
      <w:bookmarkEnd w:id="9"/>
    </w:p>
    <w:p w:rsidR="004F6FB1" w:rsidRPr="004F6FB1" w:rsidRDefault="004F6FB1" w:rsidP="007A04E8">
      <w:pPr>
        <w:rPr>
          <w:lang w:val="es-ES"/>
        </w:rPr>
      </w:pPr>
      <w:r>
        <w:rPr>
          <w:lang w:val="es-ES"/>
        </w:rPr>
        <w:t>Corresponde al reporte que presenta la información particular de cada reclamo ingresado a tramitación ante cada sociedad operadora, desagregado por N° correlativo, fecha de ingreso, datos del reclamante, clasificación, estado de tramitación y registro de la respuesta.</w:t>
      </w:r>
    </w:p>
    <w:tbl>
      <w:tblPr>
        <w:tblStyle w:val="Cuadrculaclara-nfasis1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670"/>
      </w:tblGrid>
      <w:tr w:rsidR="00A723C8" w:rsidRPr="00677C3E" w:rsidTr="007227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723C8" w:rsidRPr="00677C3E" w:rsidRDefault="00A723C8" w:rsidP="00722750">
            <w:pPr>
              <w:jc w:val="left"/>
            </w:pPr>
            <w:r>
              <w:t>Nombre del reporte</w:t>
            </w:r>
          </w:p>
        </w:tc>
        <w:tc>
          <w:tcPr>
            <w:tcW w:w="7670" w:type="dxa"/>
          </w:tcPr>
          <w:p w:rsidR="00A723C8" w:rsidRPr="00CF1452" w:rsidRDefault="00A723C8" w:rsidP="007227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5B04">
              <w:t>Informe detallado de reclamos por casino de juego</w:t>
            </w:r>
          </w:p>
        </w:tc>
      </w:tr>
      <w:tr w:rsidR="00A723C8" w:rsidRPr="00A9480D" w:rsidTr="007227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723C8" w:rsidRPr="00A723C8" w:rsidRDefault="00A723C8" w:rsidP="00722750">
            <w:pPr>
              <w:jc w:val="left"/>
              <w:rPr>
                <w:b w:val="0"/>
                <w:sz w:val="20"/>
              </w:rPr>
            </w:pPr>
            <w:r w:rsidRPr="00A723C8">
              <w:rPr>
                <w:b w:val="0"/>
                <w:sz w:val="20"/>
              </w:rPr>
              <w:t>Layout de ejemplo</w:t>
            </w:r>
          </w:p>
        </w:tc>
        <w:tc>
          <w:tcPr>
            <w:tcW w:w="7670" w:type="dxa"/>
          </w:tcPr>
          <w:p w:rsidR="00A723C8" w:rsidRPr="008033E2" w:rsidRDefault="00C502D0" w:rsidP="007227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4320" w:dyaOrig="12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375.6pt;height:123.6pt" o:ole="">
                  <v:imagedata r:id="rId11" o:title=""/>
                </v:shape>
                <o:OLEObject Type="Embed" ProgID="PBrush" ShapeID="_x0000_i1039" DrawAspect="Content" ObjectID="_1419944250" r:id="rId12"/>
              </w:object>
            </w:r>
          </w:p>
        </w:tc>
      </w:tr>
      <w:tr w:rsidR="00A723C8" w:rsidRPr="00A9480D" w:rsidTr="007227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723C8" w:rsidRPr="00A723C8" w:rsidRDefault="00A723C8" w:rsidP="00722750">
            <w:pPr>
              <w:jc w:val="left"/>
              <w:rPr>
                <w:b w:val="0"/>
                <w:sz w:val="20"/>
              </w:rPr>
            </w:pPr>
            <w:r w:rsidRPr="00A723C8">
              <w:rPr>
                <w:b w:val="0"/>
                <w:sz w:val="20"/>
              </w:rPr>
              <w:t>Parámetros de entrada</w:t>
            </w:r>
          </w:p>
        </w:tc>
        <w:tc>
          <w:tcPr>
            <w:tcW w:w="7670" w:type="dxa"/>
          </w:tcPr>
          <w:p w:rsidR="00A723C8" w:rsidRPr="00A723C8" w:rsidRDefault="00A723C8" w:rsidP="00A723C8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Periodo desde – hasta de consulta (mes-año)</w:t>
            </w:r>
            <w:r w:rsidR="00687D36"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Casino</w:t>
            </w:r>
            <w:r w:rsidR="00687D36">
              <w:rPr>
                <w:sz w:val="18"/>
              </w:rPr>
              <w:t>.</w:t>
            </w:r>
          </w:p>
        </w:tc>
      </w:tr>
      <w:tr w:rsidR="00A723C8" w:rsidTr="007227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723C8" w:rsidRPr="00A723C8" w:rsidRDefault="00A723C8" w:rsidP="00722750">
            <w:pPr>
              <w:jc w:val="left"/>
              <w:rPr>
                <w:b w:val="0"/>
                <w:sz w:val="20"/>
              </w:rPr>
            </w:pPr>
            <w:r w:rsidRPr="00A723C8">
              <w:rPr>
                <w:b w:val="0"/>
                <w:sz w:val="20"/>
              </w:rPr>
              <w:t>Datos desplegados</w:t>
            </w:r>
          </w:p>
        </w:tc>
        <w:tc>
          <w:tcPr>
            <w:tcW w:w="7670" w:type="dxa"/>
          </w:tcPr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5103"/>
            </w:tblGrid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b/>
                      <w:sz w:val="18"/>
                    </w:rPr>
                  </w:pPr>
                  <w:r w:rsidRPr="00A723C8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5103" w:type="dxa"/>
                </w:tcPr>
                <w:p w:rsidR="00A723C8" w:rsidRPr="00A723C8" w:rsidRDefault="00A723C8" w:rsidP="00722750">
                  <w:pPr>
                    <w:spacing w:after="0"/>
                    <w:rPr>
                      <w:b/>
                      <w:sz w:val="18"/>
                    </w:rPr>
                  </w:pPr>
                  <w:r w:rsidRPr="00A723C8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A723C8" w:rsidRPr="00A723C8" w:rsidTr="007A04E8">
              <w:trPr>
                <w:trHeight w:val="124"/>
              </w:trPr>
              <w:tc>
                <w:tcPr>
                  <w:tcW w:w="2297" w:type="dxa"/>
                </w:tcPr>
                <w:p w:rsidR="00A723C8" w:rsidRPr="00A723C8" w:rsidRDefault="00A723C8" w:rsidP="00D56A0A">
                  <w:pPr>
                    <w:spacing w:after="0"/>
                    <w:jc w:val="left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N° correlativo de ingreso</w:t>
                  </w:r>
                </w:p>
              </w:tc>
              <w:tc>
                <w:tcPr>
                  <w:tcW w:w="5103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inf_operacional.io_reclamos_detalles.rec_nro_correlativo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Fecha ingreso</w:t>
                  </w:r>
                </w:p>
              </w:tc>
              <w:tc>
                <w:tcPr>
                  <w:tcW w:w="5103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inf_operacional.io_reclamos_detalles.red_fecha_ingreso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Tipo de documento</w:t>
                  </w:r>
                </w:p>
              </w:tc>
              <w:tc>
                <w:tcPr>
                  <w:tcW w:w="5103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inf_operacional.io_reclamos_detalles.rec_tipo_documento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Número de documento</w:t>
                  </w:r>
                </w:p>
              </w:tc>
              <w:tc>
                <w:tcPr>
                  <w:tcW w:w="5103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inf_operacional.io_reclamos_detalles.rec_cod_documento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DV (en caso de RUN)</w:t>
                  </w:r>
                </w:p>
              </w:tc>
              <w:tc>
                <w:tcPr>
                  <w:tcW w:w="5103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inf_operacional.io_reclamos_detalles.rec_reclamante_dv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Género</w:t>
                  </w:r>
                </w:p>
              </w:tc>
              <w:tc>
                <w:tcPr>
                  <w:tcW w:w="5103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decode(inf_operacional.io_reclamos_detalles..rec_reclamante_genero,'m','masculino','f','femenino','-')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Materia</w:t>
                  </w:r>
                </w:p>
              </w:tc>
              <w:tc>
                <w:tcPr>
                  <w:tcW w:w="5103" w:type="dxa"/>
                </w:tcPr>
                <w:p w:rsidR="00C502D0" w:rsidRPr="00E455A9" w:rsidRDefault="00A723C8" w:rsidP="007A04E8">
                  <w:pPr>
                    <w:spacing w:after="0"/>
                    <w:rPr>
                      <w:sz w:val="18"/>
                      <w:szCs w:val="18"/>
                    </w:rPr>
                  </w:pPr>
                  <w:r w:rsidRPr="00E455A9">
                    <w:rPr>
                      <w:sz w:val="18"/>
                    </w:rPr>
                    <w:t>tablas_generales.tg_materias_sioc.mat_nombre</w:t>
                  </w:r>
                  <w:r w:rsidR="00D56A0A">
                    <w:rPr>
                      <w:sz w:val="18"/>
                    </w:rPr>
                    <w:t xml:space="preserve">, </w:t>
                  </w:r>
                  <w:r w:rsidR="0090023E" w:rsidRPr="008E0A2B">
                    <w:rPr>
                      <w:b/>
                      <w:sz w:val="18"/>
                      <w:szCs w:val="18"/>
                    </w:rPr>
                    <w:t>donde</w:t>
                  </w:r>
                  <w:r w:rsidR="00C502D0" w:rsidRPr="008E0A2B">
                    <w:rPr>
                      <w:b/>
                      <w:sz w:val="18"/>
                      <w:szCs w:val="18"/>
                    </w:rPr>
                    <w:t>:</w:t>
                  </w:r>
                  <w:r w:rsidR="007A04E8" w:rsidRPr="00E455A9">
                    <w:rPr>
                      <w:sz w:val="18"/>
                      <w:szCs w:val="18"/>
                    </w:rPr>
                    <w:t xml:space="preserve"> </w:t>
                  </w:r>
                </w:p>
                <w:p w:rsidR="007A04E8" w:rsidRPr="00E455A9" w:rsidRDefault="006D3002" w:rsidP="007A04E8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="007A04E8" w:rsidRPr="00E455A9">
                    <w:rPr>
                      <w:sz w:val="18"/>
                      <w:szCs w:val="18"/>
                    </w:rPr>
                    <w:t>io</w:t>
                  </w:r>
                  <w:r w:rsidR="0090023E" w:rsidRPr="00E455A9">
                    <w:rPr>
                      <w:sz w:val="18"/>
                      <w:szCs w:val="18"/>
                    </w:rPr>
                    <w:t>_</w:t>
                  </w:r>
                  <w:r w:rsidR="007A04E8" w:rsidRPr="00E455A9">
                    <w:rPr>
                      <w:sz w:val="18"/>
                      <w:szCs w:val="18"/>
                    </w:rPr>
                    <w:t>reclamos</w:t>
                  </w:r>
                  <w:r w:rsidR="0090023E" w:rsidRPr="00E455A9">
                    <w:rPr>
                      <w:sz w:val="18"/>
                      <w:szCs w:val="18"/>
                    </w:rPr>
                    <w:t>_</w:t>
                  </w:r>
                  <w:r w:rsidR="007A04E8" w:rsidRPr="00E455A9">
                    <w:rPr>
                      <w:sz w:val="18"/>
                      <w:szCs w:val="18"/>
                    </w:rPr>
                    <w:t>detalles</w:t>
                  </w:r>
                  <w:r w:rsidR="0090023E" w:rsidRPr="00E455A9">
                    <w:rPr>
                      <w:sz w:val="18"/>
                      <w:szCs w:val="18"/>
                    </w:rPr>
                    <w:t>.</w:t>
                  </w:r>
                  <w:r w:rsidR="007A04E8" w:rsidRPr="00E455A9">
                    <w:rPr>
                      <w:sz w:val="18"/>
                      <w:szCs w:val="18"/>
                    </w:rPr>
                    <w:t>mat</w:t>
                  </w:r>
                  <w:r w:rsidR="0090023E" w:rsidRPr="00E455A9">
                    <w:rPr>
                      <w:sz w:val="18"/>
                      <w:szCs w:val="18"/>
                    </w:rPr>
                    <w:t>_</w:t>
                  </w:r>
                  <w:r w:rsidR="007A04E8" w:rsidRPr="00E455A9">
                    <w:rPr>
                      <w:sz w:val="18"/>
                      <w:szCs w:val="18"/>
                    </w:rPr>
                    <w:t>id</w:t>
                  </w:r>
                  <w:r w:rsidR="0090023E" w:rsidRPr="00E455A9">
                    <w:rPr>
                      <w:sz w:val="18"/>
                      <w:szCs w:val="18"/>
                    </w:rPr>
                    <w:t xml:space="preserve"> =</w:t>
                  </w:r>
                </w:p>
                <w:p w:rsidR="00A723C8" w:rsidRPr="00E455A9" w:rsidRDefault="007A04E8" w:rsidP="007A04E8">
                  <w:pPr>
                    <w:spacing w:after="0"/>
                    <w:rPr>
                      <w:sz w:val="18"/>
                    </w:rPr>
                  </w:pPr>
                  <w:r w:rsidRPr="00E455A9">
                    <w:rPr>
                      <w:sz w:val="18"/>
                    </w:rPr>
                    <w:t>tablas_generales.tg_materias_sioc</w:t>
                  </w:r>
                  <w:r w:rsidRPr="00E455A9">
                    <w:rPr>
                      <w:sz w:val="18"/>
                      <w:szCs w:val="18"/>
                    </w:rPr>
                    <w:t>.mat_id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SubMateria</w:t>
                  </w:r>
                </w:p>
              </w:tc>
              <w:tc>
                <w:tcPr>
                  <w:tcW w:w="5103" w:type="dxa"/>
                </w:tcPr>
                <w:p w:rsidR="00E455A9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E455A9">
                    <w:rPr>
                      <w:sz w:val="18"/>
                    </w:rPr>
                    <w:t>tablas_generales.tg_submaterias_sioc.sma_nombre</w:t>
                  </w:r>
                  <w:r w:rsidR="00D56A0A">
                    <w:rPr>
                      <w:sz w:val="18"/>
                    </w:rPr>
                    <w:t xml:space="preserve">, </w:t>
                  </w:r>
                  <w:r w:rsidR="00E455A9" w:rsidRPr="008E0A2B">
                    <w:rPr>
                      <w:b/>
                      <w:sz w:val="18"/>
                    </w:rPr>
                    <w:t>donde:</w:t>
                  </w:r>
                </w:p>
                <w:p w:rsidR="00E455A9" w:rsidRPr="00E455A9" w:rsidRDefault="006D3002" w:rsidP="00E455A9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="00E455A9" w:rsidRPr="00E455A9">
                    <w:rPr>
                      <w:sz w:val="18"/>
                      <w:szCs w:val="18"/>
                    </w:rPr>
                    <w:t>io_reclamos_detalles.</w:t>
                  </w:r>
                  <w:r w:rsidR="00E455A9">
                    <w:rPr>
                      <w:sz w:val="18"/>
                      <w:szCs w:val="18"/>
                    </w:rPr>
                    <w:t>sma</w:t>
                  </w:r>
                  <w:r w:rsidR="00E455A9" w:rsidRPr="00E455A9">
                    <w:rPr>
                      <w:sz w:val="18"/>
                      <w:szCs w:val="18"/>
                    </w:rPr>
                    <w:t>_id =</w:t>
                  </w:r>
                </w:p>
                <w:p w:rsidR="00E455A9" w:rsidRPr="00E455A9" w:rsidRDefault="00E455A9" w:rsidP="00E455A9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tablas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generales</w:t>
                  </w:r>
                  <w:r w:rsidRPr="00E455A9">
                    <w:rPr>
                      <w:sz w:val="18"/>
                    </w:rPr>
                    <w:t>.</w:t>
                  </w:r>
                  <w:r>
                    <w:rPr>
                      <w:sz w:val="18"/>
                    </w:rPr>
                    <w:t>tg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submaterias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sioc</w:t>
                  </w:r>
                  <w:r w:rsidRPr="00E455A9">
                    <w:rPr>
                      <w:sz w:val="18"/>
                    </w:rPr>
                    <w:t>.</w:t>
                  </w:r>
                  <w:r>
                    <w:rPr>
                      <w:sz w:val="18"/>
                    </w:rPr>
                    <w:t>sma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id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Categoría de juego</w:t>
                  </w:r>
                </w:p>
              </w:tc>
              <w:tc>
                <w:tcPr>
                  <w:tcW w:w="5103" w:type="dxa"/>
                </w:tcPr>
                <w:p w:rsidR="00661811" w:rsidRPr="00616B84" w:rsidRDefault="00A723C8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16B84">
                    <w:rPr>
                      <w:sz w:val="18"/>
                      <w:szCs w:val="18"/>
                    </w:rPr>
                    <w:t>inf_caracterizacion.ic_categorias_juegos.caj_nombre</w:t>
                  </w:r>
                  <w:r w:rsidR="00D56A0A">
                    <w:rPr>
                      <w:sz w:val="18"/>
                      <w:szCs w:val="18"/>
                    </w:rPr>
                    <w:t xml:space="preserve">, </w:t>
                  </w:r>
                  <w:r w:rsidR="00661811" w:rsidRPr="008E0A2B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661811" w:rsidRPr="00661811" w:rsidRDefault="006D3002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="00661811" w:rsidRPr="00E455A9">
                    <w:rPr>
                      <w:sz w:val="18"/>
                      <w:szCs w:val="18"/>
                    </w:rPr>
                    <w:t>io_reclamos_detalles.</w:t>
                  </w:r>
                  <w:r w:rsidR="00661811">
                    <w:rPr>
                      <w:sz w:val="18"/>
                      <w:szCs w:val="18"/>
                    </w:rPr>
                    <w:t>caj</w:t>
                  </w:r>
                  <w:r w:rsidR="00661811" w:rsidRPr="00E455A9">
                    <w:rPr>
                      <w:sz w:val="18"/>
                      <w:szCs w:val="18"/>
                    </w:rPr>
                    <w:t>_id =</w:t>
                  </w:r>
                </w:p>
                <w:p w:rsidR="00661811" w:rsidRPr="00616B84" w:rsidRDefault="00661811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61811">
                    <w:rPr>
                      <w:sz w:val="18"/>
                      <w:szCs w:val="18"/>
                    </w:rPr>
                    <w:t>inf_caracterizacion.ic_categorias_juegos.caj_id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Juego</w:t>
                  </w:r>
                </w:p>
              </w:tc>
              <w:tc>
                <w:tcPr>
                  <w:tcW w:w="5103" w:type="dxa"/>
                </w:tcPr>
                <w:p w:rsidR="00616B84" w:rsidRDefault="00A723C8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16B84">
                    <w:rPr>
                      <w:sz w:val="18"/>
                      <w:szCs w:val="18"/>
                    </w:rPr>
                    <w:t>inf_caracterizacion.ic_modalidades_juegos.moj_nombre</w:t>
                  </w:r>
                  <w:r w:rsidR="00D56A0A">
                    <w:rPr>
                      <w:sz w:val="18"/>
                      <w:szCs w:val="18"/>
                    </w:rPr>
                    <w:t xml:space="preserve">, </w:t>
                  </w:r>
                  <w:r w:rsidR="00616B84" w:rsidRPr="008E0A2B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616B84" w:rsidRPr="00661811" w:rsidRDefault="006D3002" w:rsidP="00616B84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="00616B84" w:rsidRPr="00E455A9">
                    <w:rPr>
                      <w:sz w:val="18"/>
                      <w:szCs w:val="18"/>
                    </w:rPr>
                    <w:t>io_reclamos_detalles.</w:t>
                  </w:r>
                  <w:r w:rsidR="00616B84" w:rsidRPr="00616B84">
                    <w:rPr>
                      <w:sz w:val="18"/>
                      <w:szCs w:val="18"/>
                    </w:rPr>
                    <w:t>moj_cod_jue</w:t>
                  </w:r>
                  <w:r w:rsidR="00616B84" w:rsidRPr="00E455A9">
                    <w:rPr>
                      <w:sz w:val="18"/>
                      <w:szCs w:val="18"/>
                    </w:rPr>
                    <w:t xml:space="preserve"> =</w:t>
                  </w:r>
                </w:p>
                <w:p w:rsidR="00616B84" w:rsidRPr="00616B84" w:rsidRDefault="00616B84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16B84">
                    <w:rPr>
                      <w:sz w:val="18"/>
                      <w:szCs w:val="18"/>
                    </w:rPr>
                    <w:t>inf_caracterizacion.ic_modalidades_juegos.moj_cod_jue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Estado tramitación</w:t>
                  </w:r>
                </w:p>
              </w:tc>
              <w:tc>
                <w:tcPr>
                  <w:tcW w:w="5103" w:type="dxa"/>
                </w:tcPr>
                <w:p w:rsidR="006D3002" w:rsidRPr="006D3002" w:rsidRDefault="00A723C8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D3002">
                    <w:rPr>
                      <w:sz w:val="18"/>
                      <w:szCs w:val="18"/>
                    </w:rPr>
                    <w:t>tablas_generales.tg_estados_reclamos. ere_nombre</w:t>
                  </w:r>
                  <w:r w:rsidR="008E0A2B">
                    <w:rPr>
                      <w:sz w:val="18"/>
                      <w:szCs w:val="18"/>
                    </w:rPr>
                    <w:t xml:space="preserve">, </w:t>
                  </w:r>
                  <w:r w:rsidR="006D3002" w:rsidRPr="008E0A2B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6D3002" w:rsidRPr="00661811" w:rsidRDefault="006D3002" w:rsidP="006D3002">
                  <w:pPr>
                    <w:spacing w:after="0"/>
                    <w:rPr>
                      <w:sz w:val="18"/>
                      <w:szCs w:val="18"/>
                    </w:rPr>
                  </w:pPr>
                  <w:r w:rsidRPr="006D3002">
                    <w:rPr>
                      <w:sz w:val="18"/>
                      <w:szCs w:val="18"/>
                    </w:rPr>
                    <w:t>inf_operacional.</w:t>
                  </w:r>
                  <w:r w:rsidRPr="00E455A9">
                    <w:rPr>
                      <w:sz w:val="18"/>
                      <w:szCs w:val="18"/>
                    </w:rPr>
                    <w:t>io_reclamos_detalles.</w:t>
                  </w:r>
                  <w:r w:rsidRPr="006D3002">
                    <w:rPr>
                      <w:sz w:val="18"/>
                      <w:szCs w:val="18"/>
                    </w:rPr>
                    <w:t>ere_id</w:t>
                  </w:r>
                  <w:r w:rsidRPr="00E455A9">
                    <w:rPr>
                      <w:sz w:val="18"/>
                      <w:szCs w:val="18"/>
                    </w:rPr>
                    <w:t xml:space="preserve"> =</w:t>
                  </w:r>
                </w:p>
                <w:p w:rsidR="006D3002" w:rsidRPr="005805DD" w:rsidRDefault="006D3002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D3002">
                    <w:rPr>
                      <w:sz w:val="18"/>
                      <w:szCs w:val="18"/>
                    </w:rPr>
                    <w:t>tablas_generales.tg_estados_reclamos.ere_id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Fecha respuesta</w:t>
                  </w:r>
                </w:p>
              </w:tc>
              <w:tc>
                <w:tcPr>
                  <w:tcW w:w="5103" w:type="dxa"/>
                </w:tcPr>
                <w:p w:rsidR="00A723C8" w:rsidRPr="005805DD" w:rsidRDefault="00A723C8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5805DD">
                    <w:rPr>
                      <w:sz w:val="18"/>
                      <w:szCs w:val="18"/>
                    </w:rPr>
                    <w:t>inf_op</w:t>
                  </w:r>
                  <w:r w:rsidR="00616B84" w:rsidRPr="005805DD">
                    <w:rPr>
                      <w:sz w:val="18"/>
                      <w:szCs w:val="18"/>
                    </w:rPr>
                    <w:t>eracional.io_reclamos_detalles.</w:t>
                  </w:r>
                  <w:r w:rsidRPr="005805DD">
                    <w:rPr>
                      <w:sz w:val="18"/>
                      <w:szCs w:val="18"/>
                    </w:rPr>
                    <w:t>rec_respuesta_fecha</w:t>
                  </w:r>
                </w:p>
              </w:tc>
            </w:tr>
            <w:tr w:rsidR="00A723C8" w:rsidRPr="00A723C8" w:rsidTr="007A04E8">
              <w:tc>
                <w:tcPr>
                  <w:tcW w:w="2297" w:type="dxa"/>
                </w:tcPr>
                <w:p w:rsidR="00A723C8" w:rsidRPr="00A723C8" w:rsidRDefault="00A723C8" w:rsidP="00722750">
                  <w:pPr>
                    <w:spacing w:after="0"/>
                    <w:rPr>
                      <w:sz w:val="18"/>
                    </w:rPr>
                  </w:pPr>
                  <w:r w:rsidRPr="00A723C8">
                    <w:rPr>
                      <w:sz w:val="18"/>
                    </w:rPr>
                    <w:t>Tipo Respuesta</w:t>
                  </w:r>
                </w:p>
              </w:tc>
              <w:tc>
                <w:tcPr>
                  <w:tcW w:w="5103" w:type="dxa"/>
                </w:tcPr>
                <w:p w:rsidR="005805DD" w:rsidRPr="005805DD" w:rsidRDefault="00A723C8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5805DD">
                    <w:rPr>
                      <w:sz w:val="18"/>
                      <w:szCs w:val="18"/>
                    </w:rPr>
                    <w:t>tablas_generales.tg_respuestas_reclamos. trr_nombre</w:t>
                  </w:r>
                  <w:r w:rsidR="008E0A2B">
                    <w:rPr>
                      <w:sz w:val="18"/>
                      <w:szCs w:val="18"/>
                    </w:rPr>
                    <w:t xml:space="preserve">, </w:t>
                  </w:r>
                  <w:r w:rsidR="005805DD" w:rsidRPr="008E0A2B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5805DD" w:rsidRPr="005805DD" w:rsidRDefault="005805DD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6D3002">
                    <w:rPr>
                      <w:sz w:val="18"/>
                      <w:szCs w:val="18"/>
                    </w:rPr>
                    <w:t>inf_operacional.</w:t>
                  </w:r>
                  <w:r w:rsidRPr="00E455A9">
                    <w:rPr>
                      <w:sz w:val="18"/>
                      <w:szCs w:val="18"/>
                    </w:rPr>
                    <w:t>io_reclamos_detalles.</w:t>
                  </w:r>
                  <w:r w:rsidRPr="005805DD">
                    <w:rPr>
                      <w:sz w:val="18"/>
                      <w:szCs w:val="18"/>
                    </w:rPr>
                    <w:t>trr_id</w:t>
                  </w:r>
                  <w:r w:rsidRPr="00E455A9">
                    <w:rPr>
                      <w:sz w:val="18"/>
                      <w:szCs w:val="18"/>
                    </w:rPr>
                    <w:t xml:space="preserve"> =</w:t>
                  </w:r>
                </w:p>
                <w:p w:rsidR="005805DD" w:rsidRPr="005805DD" w:rsidRDefault="005805DD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5805DD">
                    <w:rPr>
                      <w:sz w:val="18"/>
                      <w:szCs w:val="18"/>
                    </w:rPr>
                    <w:t>tablas_generales.tg_respuestas_reclamos.trr_id</w:t>
                  </w:r>
                </w:p>
              </w:tc>
            </w:tr>
          </w:tbl>
          <w:p w:rsidR="00A723C8" w:rsidRPr="00A723C8" w:rsidRDefault="00A723C8" w:rsidP="0072275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</w:p>
        </w:tc>
      </w:tr>
      <w:tr w:rsidR="00A723C8" w:rsidTr="007227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A723C8" w:rsidRDefault="00A723C8" w:rsidP="00722750">
            <w:pPr>
              <w:jc w:val="left"/>
              <w:rPr>
                <w:b w:val="0"/>
              </w:rPr>
            </w:pPr>
          </w:p>
        </w:tc>
        <w:tc>
          <w:tcPr>
            <w:tcW w:w="7670" w:type="dxa"/>
          </w:tcPr>
          <w:p w:rsidR="00A723C8" w:rsidRPr="00A723C8" w:rsidRDefault="00A723C8" w:rsidP="00722750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u w:val="single"/>
              </w:rPr>
            </w:pPr>
            <w:r w:rsidRPr="00A723C8">
              <w:rPr>
                <w:sz w:val="18"/>
                <w:u w:val="single"/>
              </w:rPr>
              <w:t>Tabla</w:t>
            </w:r>
          </w:p>
          <w:p w:rsidR="00A723C8" w:rsidRPr="00A723C8" w:rsidRDefault="00A723C8" w:rsidP="00A723C8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Registro del ingreso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N° correlativo de ingreso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Fecha de ingreso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Datos del reclamante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Tipo de documento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Número de documento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DV (en caso de RUN)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Género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Clasificación del reclamo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Materia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Submateria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Categoría de juego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Juego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Estado de tramitación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Registro de respuesta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Fecha de respuesta</w:t>
            </w:r>
            <w:r>
              <w:rPr>
                <w:sz w:val="18"/>
              </w:rPr>
              <w:t>.</w:t>
            </w:r>
          </w:p>
          <w:p w:rsidR="00A723C8" w:rsidRPr="00A723C8" w:rsidRDefault="00A723C8" w:rsidP="00A723C8">
            <w:pPr>
              <w:pStyle w:val="Prrafodelista"/>
              <w:numPr>
                <w:ilvl w:val="1"/>
                <w:numId w:val="23"/>
              </w:numPr>
              <w:ind w:left="60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A723C8">
              <w:rPr>
                <w:sz w:val="18"/>
              </w:rPr>
              <w:t>Tipo de respuesta</w:t>
            </w:r>
            <w:r>
              <w:rPr>
                <w:sz w:val="18"/>
              </w:rPr>
              <w:t>.</w:t>
            </w:r>
          </w:p>
        </w:tc>
      </w:tr>
    </w:tbl>
    <w:p w:rsidR="003E7376" w:rsidRDefault="003E7376" w:rsidP="003E7376">
      <w:pPr>
        <w:pStyle w:val="Ilustration"/>
        <w:rPr>
          <w:lang w:val="es-ES"/>
        </w:rPr>
      </w:pPr>
      <w:bookmarkStart w:id="10" w:name="_Toc333309150"/>
      <w:r>
        <w:rPr>
          <w:lang w:val="es-ES"/>
        </w:rPr>
        <w:t xml:space="preserve">Tabla </w:t>
      </w:r>
      <w:r w:rsidR="007A04E8">
        <w:rPr>
          <w:lang w:val="es-ES"/>
        </w:rPr>
        <w:t>3</w:t>
      </w:r>
      <w:r>
        <w:rPr>
          <w:lang w:val="es-ES"/>
        </w:rPr>
        <w:t xml:space="preserve"> </w:t>
      </w:r>
      <w:r w:rsidRPr="00C45B04">
        <w:rPr>
          <w:lang w:val="es-ES"/>
        </w:rPr>
        <w:t>Informe detallado de reclamos por casino de juego</w:t>
      </w:r>
      <w:bookmarkEnd w:id="10"/>
    </w:p>
    <w:p w:rsidR="008D0245" w:rsidRDefault="008D0245" w:rsidP="008D0245">
      <w:pPr>
        <w:pStyle w:val="Ttulo1"/>
        <w:rPr>
          <w:lang w:val="es-ES"/>
        </w:rPr>
      </w:pPr>
      <w:bookmarkStart w:id="11" w:name="_Toc326616302"/>
      <w:bookmarkStart w:id="12" w:name="_Toc346202355"/>
      <w:bookmarkEnd w:id="11"/>
      <w:r w:rsidRPr="00C45B04">
        <w:rPr>
          <w:lang w:val="es-ES"/>
        </w:rPr>
        <w:lastRenderedPageBreak/>
        <w:t>Informe por Materias y Submaterias del reclamo</w:t>
      </w:r>
      <w:bookmarkEnd w:id="12"/>
    </w:p>
    <w:p w:rsidR="004F6FB1" w:rsidRPr="004F6FB1" w:rsidRDefault="004F6FB1" w:rsidP="007A04E8">
      <w:pPr>
        <w:rPr>
          <w:lang w:val="es-ES"/>
        </w:rPr>
      </w:pPr>
      <w:r>
        <w:rPr>
          <w:lang w:val="es-ES"/>
        </w:rPr>
        <w:t>Corresponde al reporte que presenta la información de reclamos ingresados en el período, agrupados conforme a la clasificación de materias y submaterias.</w:t>
      </w:r>
    </w:p>
    <w:tbl>
      <w:tblPr>
        <w:tblStyle w:val="Cuadrculaclara-nfasis11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7229"/>
      </w:tblGrid>
      <w:tr w:rsidR="00581500" w:rsidRPr="00677C3E" w:rsidTr="007B48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581500" w:rsidRPr="00677C3E" w:rsidRDefault="00581500" w:rsidP="00722750">
            <w:pPr>
              <w:jc w:val="left"/>
            </w:pPr>
            <w:r>
              <w:t>Nombre del reporte</w:t>
            </w:r>
          </w:p>
        </w:tc>
        <w:tc>
          <w:tcPr>
            <w:tcW w:w="7229" w:type="dxa"/>
          </w:tcPr>
          <w:p w:rsidR="00581500" w:rsidRPr="00CF1452" w:rsidRDefault="00581500" w:rsidP="007227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5B04">
              <w:t>Informe por Materias y Submaterias del reclamo</w:t>
            </w:r>
          </w:p>
        </w:tc>
      </w:tr>
      <w:tr w:rsidR="00581500" w:rsidRPr="00A9480D" w:rsidTr="007B48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581500" w:rsidRPr="00581500" w:rsidRDefault="00581500" w:rsidP="00722750">
            <w:pPr>
              <w:jc w:val="left"/>
              <w:rPr>
                <w:b w:val="0"/>
                <w:sz w:val="20"/>
              </w:rPr>
            </w:pPr>
            <w:r w:rsidRPr="00581500">
              <w:rPr>
                <w:b w:val="0"/>
                <w:sz w:val="20"/>
              </w:rPr>
              <w:t>Layout de ejemplo</w:t>
            </w:r>
          </w:p>
        </w:tc>
        <w:tc>
          <w:tcPr>
            <w:tcW w:w="7229" w:type="dxa"/>
          </w:tcPr>
          <w:p w:rsidR="00581500" w:rsidRPr="008033E2" w:rsidRDefault="004D0D60" w:rsidP="007227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6855" w:dyaOrig="9615">
                <v:shape id="_x0000_i1040" type="#_x0000_t75" style="width:336.25pt;height:471.4pt" o:ole="">
                  <v:imagedata r:id="rId13" o:title=""/>
                </v:shape>
                <o:OLEObject Type="Embed" ProgID="PBrush" ShapeID="_x0000_i1040" DrawAspect="Content" ObjectID="_1419944251" r:id="rId14"/>
              </w:object>
            </w:r>
          </w:p>
        </w:tc>
      </w:tr>
      <w:tr w:rsidR="00581500" w:rsidRPr="00A9480D" w:rsidTr="007B48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581500" w:rsidRPr="00581500" w:rsidRDefault="00581500" w:rsidP="00722750">
            <w:pPr>
              <w:jc w:val="left"/>
              <w:rPr>
                <w:b w:val="0"/>
                <w:sz w:val="20"/>
              </w:rPr>
            </w:pPr>
            <w:r w:rsidRPr="00581500">
              <w:rPr>
                <w:b w:val="0"/>
                <w:sz w:val="20"/>
              </w:rPr>
              <w:lastRenderedPageBreak/>
              <w:t>Parámetros de entrada</w:t>
            </w:r>
          </w:p>
        </w:tc>
        <w:tc>
          <w:tcPr>
            <w:tcW w:w="7229" w:type="dxa"/>
          </w:tcPr>
          <w:p w:rsidR="00581500" w:rsidRPr="00581500" w:rsidRDefault="00581500" w:rsidP="00581500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>Periodo desde – hasta de consulta (mes-año)</w:t>
            </w:r>
            <w:r w:rsidR="008D5889">
              <w:rPr>
                <w:sz w:val="18"/>
              </w:rPr>
              <w:t>.</w:t>
            </w:r>
          </w:p>
          <w:p w:rsidR="00581500" w:rsidRPr="00581500" w:rsidRDefault="00581500" w:rsidP="00581500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>Casino</w:t>
            </w:r>
            <w:r w:rsidR="0000694D">
              <w:rPr>
                <w:sz w:val="18"/>
              </w:rPr>
              <w:t>s (filtrar por 1 o todos)</w:t>
            </w:r>
            <w:r w:rsidR="008D5889">
              <w:rPr>
                <w:sz w:val="18"/>
              </w:rPr>
              <w:t>.</w:t>
            </w:r>
          </w:p>
          <w:p w:rsidR="00581500" w:rsidRPr="00581500" w:rsidRDefault="00581500" w:rsidP="00581500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>Mat</w:t>
            </w:r>
            <w:r w:rsidR="004D0D60">
              <w:rPr>
                <w:sz w:val="18"/>
              </w:rPr>
              <w:t>erias (Opción de seleccionar una</w:t>
            </w:r>
            <w:r w:rsidRPr="00581500">
              <w:rPr>
                <w:sz w:val="18"/>
              </w:rPr>
              <w:t xml:space="preserve"> o </w:t>
            </w:r>
            <w:r w:rsidR="004D0D60">
              <w:rPr>
                <w:sz w:val="18"/>
              </w:rPr>
              <w:t>todas</w:t>
            </w:r>
            <w:r w:rsidRPr="00581500">
              <w:rPr>
                <w:sz w:val="18"/>
              </w:rPr>
              <w:t>)</w:t>
            </w:r>
            <w:r w:rsidR="008D5889">
              <w:rPr>
                <w:sz w:val="18"/>
              </w:rPr>
              <w:t>.</w:t>
            </w:r>
          </w:p>
          <w:p w:rsidR="00581500" w:rsidRPr="00581500" w:rsidRDefault="00581500" w:rsidP="004D0D60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>Submat</w:t>
            </w:r>
            <w:r w:rsidR="004D0D60">
              <w:rPr>
                <w:sz w:val="18"/>
              </w:rPr>
              <w:t>erias (Opción de seleccionar una</w:t>
            </w:r>
            <w:r w:rsidRPr="00581500">
              <w:rPr>
                <w:sz w:val="18"/>
              </w:rPr>
              <w:t xml:space="preserve"> o </w:t>
            </w:r>
            <w:r w:rsidR="004D0D60">
              <w:rPr>
                <w:sz w:val="18"/>
              </w:rPr>
              <w:t>todas</w:t>
            </w:r>
            <w:r w:rsidRPr="00581500">
              <w:rPr>
                <w:sz w:val="18"/>
              </w:rPr>
              <w:t>)</w:t>
            </w:r>
            <w:r w:rsidR="008D5889">
              <w:rPr>
                <w:sz w:val="18"/>
              </w:rPr>
              <w:t>.</w:t>
            </w:r>
          </w:p>
        </w:tc>
      </w:tr>
      <w:tr w:rsidR="00581500" w:rsidTr="007B48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581500" w:rsidRPr="00581500" w:rsidRDefault="00581500" w:rsidP="00722750">
            <w:pPr>
              <w:jc w:val="left"/>
              <w:rPr>
                <w:b w:val="0"/>
                <w:sz w:val="20"/>
              </w:rPr>
            </w:pPr>
            <w:r w:rsidRPr="00581500">
              <w:rPr>
                <w:b w:val="0"/>
                <w:sz w:val="20"/>
              </w:rPr>
              <w:t>Datos desplegados</w:t>
            </w:r>
          </w:p>
        </w:tc>
        <w:tc>
          <w:tcPr>
            <w:tcW w:w="7229" w:type="dxa"/>
          </w:tcPr>
          <w:tbl>
            <w:tblPr>
              <w:tblStyle w:val="Tablaconcuadrcula"/>
              <w:tblW w:w="7031" w:type="dxa"/>
              <w:tblLayout w:type="fixed"/>
              <w:tblLook w:val="04A0" w:firstRow="1" w:lastRow="0" w:firstColumn="1" w:lastColumn="0" w:noHBand="0" w:noVBand="1"/>
            </w:tblPr>
            <w:tblGrid>
              <w:gridCol w:w="1446"/>
              <w:gridCol w:w="5585"/>
            </w:tblGrid>
            <w:tr w:rsidR="00E82216" w:rsidRPr="00581500" w:rsidTr="007B48C1">
              <w:trPr>
                <w:trHeight w:val="218"/>
              </w:trPr>
              <w:tc>
                <w:tcPr>
                  <w:tcW w:w="1446" w:type="dxa"/>
                </w:tcPr>
                <w:p w:rsidR="00581500" w:rsidRPr="00581500" w:rsidRDefault="00581500" w:rsidP="00722750">
                  <w:pPr>
                    <w:spacing w:after="0"/>
                    <w:rPr>
                      <w:b/>
                      <w:sz w:val="18"/>
                    </w:rPr>
                  </w:pPr>
                  <w:r w:rsidRPr="00581500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5585" w:type="dxa"/>
                </w:tcPr>
                <w:p w:rsidR="00581500" w:rsidRPr="00581500" w:rsidRDefault="00581500" w:rsidP="00722750">
                  <w:pPr>
                    <w:spacing w:after="0"/>
                    <w:rPr>
                      <w:b/>
                      <w:sz w:val="18"/>
                    </w:rPr>
                  </w:pPr>
                  <w:r w:rsidRPr="00581500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7B48C1" w:rsidRPr="00581500" w:rsidTr="007B48C1">
              <w:trPr>
                <w:trHeight w:val="655"/>
              </w:trPr>
              <w:tc>
                <w:tcPr>
                  <w:tcW w:w="1446" w:type="dxa"/>
                </w:tcPr>
                <w:p w:rsidR="007B48C1" w:rsidRPr="00581500" w:rsidRDefault="007B48C1" w:rsidP="00722750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Materia</w:t>
                  </w:r>
                </w:p>
              </w:tc>
              <w:tc>
                <w:tcPr>
                  <w:tcW w:w="5585" w:type="dxa"/>
                </w:tcPr>
                <w:p w:rsidR="007B48C1" w:rsidRPr="00E455A9" w:rsidRDefault="007B48C1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E455A9">
                    <w:rPr>
                      <w:sz w:val="18"/>
                    </w:rPr>
                    <w:t>tablas_generales.tg_materias_sioc.mat_nombre</w:t>
                  </w:r>
                  <w:r>
                    <w:rPr>
                      <w:sz w:val="18"/>
                    </w:rPr>
                    <w:t xml:space="preserve">, </w:t>
                  </w:r>
                  <w:r w:rsidRPr="008E0A2B">
                    <w:rPr>
                      <w:b/>
                      <w:sz w:val="18"/>
                      <w:szCs w:val="18"/>
                    </w:rPr>
                    <w:t>donde:</w:t>
                  </w:r>
                  <w:r w:rsidRPr="00E455A9">
                    <w:rPr>
                      <w:sz w:val="18"/>
                      <w:szCs w:val="18"/>
                    </w:rPr>
                    <w:t xml:space="preserve"> </w:t>
                  </w:r>
                </w:p>
                <w:p w:rsidR="007B48C1" w:rsidRPr="00E455A9" w:rsidRDefault="007B48C1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Pr="00E455A9">
                    <w:rPr>
                      <w:sz w:val="18"/>
                      <w:szCs w:val="18"/>
                    </w:rPr>
                    <w:t>io_reclamos_detalles.mat_id =</w:t>
                  </w:r>
                </w:p>
                <w:p w:rsidR="007B48C1" w:rsidRPr="00E455A9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E455A9">
                    <w:rPr>
                      <w:sz w:val="18"/>
                    </w:rPr>
                    <w:t>tablas_generales.tg_materias_sioc</w:t>
                  </w:r>
                  <w:r w:rsidRPr="00E455A9">
                    <w:rPr>
                      <w:sz w:val="18"/>
                      <w:szCs w:val="18"/>
                    </w:rPr>
                    <w:t>.mat_id</w:t>
                  </w:r>
                </w:p>
              </w:tc>
            </w:tr>
            <w:tr w:rsidR="007B48C1" w:rsidRPr="00581500" w:rsidTr="007B48C1">
              <w:trPr>
                <w:trHeight w:val="218"/>
              </w:trPr>
              <w:tc>
                <w:tcPr>
                  <w:tcW w:w="1446" w:type="dxa"/>
                </w:tcPr>
                <w:p w:rsidR="007B48C1" w:rsidRPr="00581500" w:rsidRDefault="007B48C1" w:rsidP="00722750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Submateria</w:t>
                  </w:r>
                </w:p>
              </w:tc>
              <w:tc>
                <w:tcPr>
                  <w:tcW w:w="5585" w:type="dxa"/>
                </w:tcPr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E455A9">
                    <w:rPr>
                      <w:sz w:val="18"/>
                    </w:rPr>
                    <w:t>tablas_generales.tg_submaterias_sioc.sma_nombre</w:t>
                  </w:r>
                  <w:r>
                    <w:rPr>
                      <w:sz w:val="18"/>
                    </w:rPr>
                    <w:t xml:space="preserve">, </w:t>
                  </w:r>
                  <w:r w:rsidRPr="008E0A2B">
                    <w:rPr>
                      <w:b/>
                      <w:sz w:val="18"/>
                    </w:rPr>
                    <w:t>donde:</w:t>
                  </w:r>
                </w:p>
                <w:p w:rsidR="007B48C1" w:rsidRPr="00E455A9" w:rsidRDefault="007B48C1" w:rsidP="00F2776E">
                  <w:pPr>
                    <w:spacing w:after="0"/>
                    <w:rPr>
                      <w:sz w:val="18"/>
                      <w:szCs w:val="18"/>
                    </w:rPr>
                  </w:pPr>
                  <w:r w:rsidRPr="00A723C8">
                    <w:rPr>
                      <w:sz w:val="18"/>
                    </w:rPr>
                    <w:t>inf_operacional.</w:t>
                  </w:r>
                  <w:r w:rsidRPr="00E455A9">
                    <w:rPr>
                      <w:sz w:val="18"/>
                      <w:szCs w:val="18"/>
                    </w:rPr>
                    <w:t>io_reclamos_detalles.</w:t>
                  </w:r>
                  <w:r>
                    <w:rPr>
                      <w:sz w:val="18"/>
                      <w:szCs w:val="18"/>
                    </w:rPr>
                    <w:t>sma</w:t>
                  </w:r>
                  <w:r w:rsidRPr="00E455A9">
                    <w:rPr>
                      <w:sz w:val="18"/>
                      <w:szCs w:val="18"/>
                    </w:rPr>
                    <w:t>_id =</w:t>
                  </w:r>
                </w:p>
                <w:p w:rsidR="007B48C1" w:rsidRPr="00E455A9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tablas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generales</w:t>
                  </w:r>
                  <w:r w:rsidRPr="00E455A9">
                    <w:rPr>
                      <w:sz w:val="18"/>
                    </w:rPr>
                    <w:t>.</w:t>
                  </w:r>
                  <w:r>
                    <w:rPr>
                      <w:sz w:val="18"/>
                    </w:rPr>
                    <w:t>tg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submaterias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sioc</w:t>
                  </w:r>
                  <w:r w:rsidRPr="00E455A9">
                    <w:rPr>
                      <w:sz w:val="18"/>
                    </w:rPr>
                    <w:t>.</w:t>
                  </w:r>
                  <w:r>
                    <w:rPr>
                      <w:sz w:val="18"/>
                    </w:rPr>
                    <w:t>sma</w:t>
                  </w:r>
                  <w:r w:rsidRPr="00E455A9">
                    <w:rPr>
                      <w:sz w:val="18"/>
                    </w:rPr>
                    <w:t>_</w:t>
                  </w:r>
                  <w:r>
                    <w:rPr>
                      <w:sz w:val="18"/>
                    </w:rPr>
                    <w:t>id</w:t>
                  </w:r>
                </w:p>
              </w:tc>
            </w:tr>
            <w:tr w:rsidR="00E82216" w:rsidRPr="00581500" w:rsidTr="007B48C1">
              <w:trPr>
                <w:trHeight w:val="218"/>
              </w:trPr>
              <w:tc>
                <w:tcPr>
                  <w:tcW w:w="1446" w:type="dxa"/>
                </w:tcPr>
                <w:p w:rsidR="00581500" w:rsidRPr="007A04E8" w:rsidRDefault="00581500" w:rsidP="00722750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Casino</w:t>
                  </w:r>
                </w:p>
              </w:tc>
              <w:tc>
                <w:tcPr>
                  <w:tcW w:w="5585" w:type="dxa"/>
                </w:tcPr>
                <w:p w:rsidR="00581500" w:rsidRDefault="00581500" w:rsidP="0072275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inf_caracterizacion.ic_casinos.cas_nombre</w:t>
                  </w:r>
                  <w:r w:rsidR="007B48C1" w:rsidRPr="007B48C1">
                    <w:rPr>
                      <w:sz w:val="18"/>
                      <w:szCs w:val="18"/>
                    </w:rPr>
                    <w:t xml:space="preserve">, </w:t>
                  </w:r>
                  <w:r w:rsidR="007B48C1" w:rsidRPr="007B48C1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7B48C1" w:rsidRPr="007B48C1" w:rsidRDefault="007B48C1" w:rsidP="00722750">
                  <w:pPr>
                    <w:spacing w:after="0"/>
                    <w:rPr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inf_caracterizacion.ic_casinos.cas</w:t>
                  </w:r>
                  <w:r>
                    <w:rPr>
                      <w:sz w:val="18"/>
                      <w:szCs w:val="18"/>
                    </w:rPr>
                    <w:t>_id =</w:t>
                  </w:r>
                </w:p>
                <w:p w:rsidR="007B48C1" w:rsidRPr="007B48C1" w:rsidRDefault="007B48C1" w:rsidP="00722750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inf_caracterizacion.ic_concesiones_casinos.cas_id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82216" w:rsidRPr="00581500" w:rsidTr="007B48C1">
              <w:trPr>
                <w:trHeight w:val="218"/>
              </w:trPr>
              <w:tc>
                <w:tcPr>
                  <w:tcW w:w="1446" w:type="dxa"/>
                </w:tcPr>
                <w:p w:rsidR="00581500" w:rsidRPr="00581500" w:rsidRDefault="00581500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N° de reclamos</w:t>
                  </w:r>
                </w:p>
              </w:tc>
              <w:tc>
                <w:tcPr>
                  <w:tcW w:w="5585" w:type="dxa"/>
                </w:tcPr>
                <w:p w:rsidR="00581500" w:rsidRPr="00581500" w:rsidRDefault="00581500" w:rsidP="00722750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Contar Inf_operacional.io_reclamos_detalle.red_id</w:t>
                  </w:r>
                </w:p>
              </w:tc>
            </w:tr>
            <w:tr w:rsidR="007B48C1" w:rsidRPr="00581500" w:rsidTr="007B48C1">
              <w:trPr>
                <w:trHeight w:val="437"/>
              </w:trPr>
              <w:tc>
                <w:tcPr>
                  <w:tcW w:w="1446" w:type="dxa"/>
                </w:tcPr>
                <w:p w:rsidR="007B48C1" w:rsidRPr="00581500" w:rsidRDefault="007B48C1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Total reclamos pendientes</w:t>
                  </w:r>
                </w:p>
              </w:tc>
              <w:tc>
                <w:tcPr>
                  <w:tcW w:w="5585" w:type="dxa"/>
                </w:tcPr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Contar Inf_operaci</w:t>
                  </w:r>
                  <w:r>
                    <w:rPr>
                      <w:sz w:val="18"/>
                    </w:rPr>
                    <w:t>onal.io_reclamos_detalle.red_id</w:t>
                  </w:r>
                </w:p>
                <w:p w:rsidR="007B48C1" w:rsidRPr="007B48C1" w:rsidRDefault="007B48C1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 xml:space="preserve">Condición: </w:t>
                  </w:r>
                </w:p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Inf_operacional.io_reclamos_detalle.</w:t>
                  </w:r>
                  <w:r w:rsidRPr="00714F43">
                    <w:rPr>
                      <w:sz w:val="18"/>
                    </w:rPr>
                    <w:t>red_fecha_ingreso</w:t>
                  </w:r>
                  <w:r>
                    <w:rPr>
                      <w:sz w:val="18"/>
                    </w:rPr>
                    <w:t xml:space="preserve"> &gt;=  Período Desde      y </w:t>
                  </w:r>
                </w:p>
                <w:p w:rsidR="007B48C1" w:rsidRPr="0005762F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Inf_operacional.io_reclamos_detalle.</w:t>
                  </w:r>
                  <w:r w:rsidRPr="00714F43">
                    <w:rPr>
                      <w:sz w:val="18"/>
                    </w:rPr>
                    <w:t>red_fecha_ingreso</w:t>
                  </w:r>
                  <w:r>
                    <w:rPr>
                      <w:sz w:val="18"/>
                    </w:rPr>
                    <w:t xml:space="preserve"> &lt;= Período Hasta</w:t>
                  </w:r>
                </w:p>
              </w:tc>
            </w:tr>
            <w:tr w:rsidR="007B48C1" w:rsidRPr="00581500" w:rsidTr="007B48C1">
              <w:trPr>
                <w:trHeight w:val="437"/>
              </w:trPr>
              <w:tc>
                <w:tcPr>
                  <w:tcW w:w="1446" w:type="dxa"/>
                </w:tcPr>
                <w:p w:rsidR="007B48C1" w:rsidRPr="00581500" w:rsidRDefault="007B48C1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Total reclamos resueltos</w:t>
                  </w:r>
                </w:p>
              </w:tc>
              <w:tc>
                <w:tcPr>
                  <w:tcW w:w="5585" w:type="dxa"/>
                </w:tcPr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Número de reclamos resueltos</w:t>
                  </w:r>
                </w:p>
                <w:p w:rsidR="007B48C1" w:rsidRPr="007B48C1" w:rsidRDefault="007B48C1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>Condición:</w:t>
                  </w:r>
                </w:p>
                <w:p w:rsidR="007B48C1" w:rsidRPr="0005762F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Io_reclamos_detalles.ere_id = 2</w:t>
                  </w:r>
                </w:p>
              </w:tc>
            </w:tr>
            <w:tr w:rsidR="007B48C1" w:rsidRPr="00581500" w:rsidTr="007B48C1">
              <w:trPr>
                <w:trHeight w:val="450"/>
              </w:trPr>
              <w:tc>
                <w:tcPr>
                  <w:tcW w:w="1446" w:type="dxa"/>
                </w:tcPr>
                <w:p w:rsidR="007B48C1" w:rsidRPr="00581500" w:rsidRDefault="007B48C1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Total reclamos Ingresados</w:t>
                  </w:r>
                </w:p>
              </w:tc>
              <w:tc>
                <w:tcPr>
                  <w:tcW w:w="5585" w:type="dxa"/>
                </w:tcPr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Cuenta: Numero de reclamos pendientes.</w:t>
                  </w:r>
                </w:p>
                <w:p w:rsidR="007B48C1" w:rsidRPr="007B48C1" w:rsidRDefault="007B48C1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>Condición:</w:t>
                  </w:r>
                </w:p>
                <w:p w:rsidR="007B48C1" w:rsidRPr="0005762F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Io_reclamos_detalles.ere_id = 1</w:t>
                  </w:r>
                </w:p>
              </w:tc>
            </w:tr>
          </w:tbl>
          <w:p w:rsidR="00581500" w:rsidRPr="00581500" w:rsidRDefault="00581500" w:rsidP="0072275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</w:p>
        </w:tc>
      </w:tr>
      <w:tr w:rsidR="00581500" w:rsidTr="007B48C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581500" w:rsidRDefault="00581500" w:rsidP="00722750">
            <w:pPr>
              <w:jc w:val="left"/>
              <w:rPr>
                <w:b w:val="0"/>
              </w:rPr>
            </w:pPr>
          </w:p>
        </w:tc>
        <w:tc>
          <w:tcPr>
            <w:tcW w:w="7229" w:type="dxa"/>
          </w:tcPr>
          <w:p w:rsidR="00581500" w:rsidRPr="00581500" w:rsidRDefault="00581500" w:rsidP="00722750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u w:val="single"/>
              </w:rPr>
            </w:pPr>
            <w:r w:rsidRPr="00581500">
              <w:rPr>
                <w:sz w:val="18"/>
                <w:u w:val="single"/>
              </w:rPr>
              <w:t>Tabla</w:t>
            </w:r>
          </w:p>
          <w:p w:rsidR="00581500" w:rsidRPr="00581500" w:rsidRDefault="00581500" w:rsidP="00581500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>Periodo informado (desde – hasta)</w:t>
            </w:r>
            <w:r>
              <w:rPr>
                <w:sz w:val="18"/>
              </w:rPr>
              <w:t>.</w:t>
            </w:r>
          </w:p>
          <w:p w:rsidR="00581500" w:rsidRPr="00581500" w:rsidRDefault="00581500" w:rsidP="00581500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>Materia(s) y submateria(s) seleccionada(s)</w:t>
            </w:r>
            <w:r>
              <w:rPr>
                <w:sz w:val="18"/>
              </w:rPr>
              <w:t>.</w:t>
            </w:r>
          </w:p>
          <w:p w:rsidR="00581500" w:rsidRPr="00581500" w:rsidRDefault="00581500" w:rsidP="00581500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>Nombre casino</w:t>
            </w:r>
            <w:r>
              <w:rPr>
                <w:sz w:val="18"/>
              </w:rPr>
              <w:t>.</w:t>
            </w:r>
          </w:p>
          <w:p w:rsidR="00581500" w:rsidRPr="00581500" w:rsidRDefault="00581500" w:rsidP="00581500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581500">
              <w:rPr>
                <w:sz w:val="18"/>
              </w:rPr>
              <w:t xml:space="preserve">N° de reclamos ingresado por materia(s) y submateria(s) seleccionada(s) por casino de </w:t>
            </w:r>
            <w:r w:rsidR="00DB7C86" w:rsidRPr="00581500">
              <w:rPr>
                <w:sz w:val="18"/>
              </w:rPr>
              <w:t>juego (</w:t>
            </w:r>
            <w:r w:rsidRPr="00581500">
              <w:rPr>
                <w:sz w:val="18"/>
              </w:rPr>
              <w:t>No aplica cuando se selecciona la opción industria)</w:t>
            </w:r>
            <w:r>
              <w:rPr>
                <w:sz w:val="18"/>
              </w:rPr>
              <w:t>.</w:t>
            </w:r>
          </w:p>
        </w:tc>
      </w:tr>
    </w:tbl>
    <w:p w:rsidR="00CE7673" w:rsidRPr="00CE7673" w:rsidRDefault="008A7276" w:rsidP="008A7276">
      <w:pPr>
        <w:pStyle w:val="Ilustration"/>
        <w:rPr>
          <w:lang w:val="es-ES"/>
        </w:rPr>
      </w:pPr>
      <w:bookmarkStart w:id="13" w:name="_Toc333309151"/>
      <w:r>
        <w:rPr>
          <w:lang w:val="es-ES"/>
        </w:rPr>
        <w:t xml:space="preserve">Tabla </w:t>
      </w:r>
      <w:r w:rsidR="007A04E8">
        <w:rPr>
          <w:lang w:val="es-ES"/>
        </w:rPr>
        <w:t>4</w:t>
      </w:r>
      <w:r>
        <w:rPr>
          <w:lang w:val="es-ES"/>
        </w:rPr>
        <w:t xml:space="preserve"> </w:t>
      </w:r>
      <w:r w:rsidRPr="00C45B04">
        <w:rPr>
          <w:lang w:val="es-ES"/>
        </w:rPr>
        <w:t>Informe por Materias y Submaterias del reclamo</w:t>
      </w:r>
      <w:bookmarkEnd w:id="13"/>
    </w:p>
    <w:p w:rsidR="00DB5DCC" w:rsidRDefault="00EB0AF6" w:rsidP="00DB5DCC">
      <w:pPr>
        <w:pStyle w:val="Ttulo1"/>
        <w:rPr>
          <w:lang w:val="es-ES"/>
        </w:rPr>
      </w:pPr>
      <w:bookmarkStart w:id="14" w:name="_Toc326616303"/>
      <w:bookmarkStart w:id="15" w:name="_Toc346202356"/>
      <w:r w:rsidRPr="00EB0AF6">
        <w:rPr>
          <w:lang w:val="es-ES"/>
        </w:rPr>
        <w:lastRenderedPageBreak/>
        <w:t>Informe por Categoría y Tipo de Juegos</w:t>
      </w:r>
      <w:bookmarkEnd w:id="14"/>
      <w:bookmarkEnd w:id="15"/>
    </w:p>
    <w:p w:rsidR="009C0151" w:rsidRPr="009C0151" w:rsidRDefault="009C0151" w:rsidP="007A04E8">
      <w:pPr>
        <w:rPr>
          <w:lang w:val="es-ES"/>
        </w:rPr>
      </w:pPr>
      <w:r>
        <w:rPr>
          <w:lang w:val="es-ES"/>
        </w:rPr>
        <w:t>Corresponde al reporte que presenta la información de reclamos ingresados en el período, clasificados con la materia “Juegos de Azar”, desagregados por categoría y tipo de juego.</w:t>
      </w:r>
    </w:p>
    <w:tbl>
      <w:tblPr>
        <w:tblStyle w:val="Cuadrculaclara-nfasis11"/>
        <w:tblW w:w="0" w:type="auto"/>
        <w:tblLook w:val="04A0" w:firstRow="1" w:lastRow="0" w:firstColumn="1" w:lastColumn="0" w:noHBand="0" w:noVBand="1"/>
      </w:tblPr>
      <w:tblGrid>
        <w:gridCol w:w="1750"/>
        <w:gridCol w:w="7304"/>
      </w:tblGrid>
      <w:tr w:rsidR="0005762F" w:rsidRPr="00677C3E" w:rsidTr="007227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5762F" w:rsidRPr="00677C3E" w:rsidRDefault="0005762F" w:rsidP="00722750">
            <w:pPr>
              <w:jc w:val="left"/>
            </w:pPr>
            <w:r>
              <w:t>Nombre del reporte</w:t>
            </w:r>
          </w:p>
        </w:tc>
        <w:tc>
          <w:tcPr>
            <w:tcW w:w="6885" w:type="dxa"/>
          </w:tcPr>
          <w:p w:rsidR="0005762F" w:rsidRPr="00CF1452" w:rsidRDefault="0005762F" w:rsidP="007227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5B04">
              <w:t>Informe por Categoría y Tipo de Juegos</w:t>
            </w:r>
          </w:p>
        </w:tc>
      </w:tr>
      <w:tr w:rsidR="0005762F" w:rsidRPr="00A9480D" w:rsidTr="007227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5762F" w:rsidRPr="0005762F" w:rsidRDefault="0005762F" w:rsidP="00722750">
            <w:pPr>
              <w:jc w:val="left"/>
              <w:rPr>
                <w:b w:val="0"/>
                <w:sz w:val="20"/>
              </w:rPr>
            </w:pPr>
            <w:r w:rsidRPr="0005762F">
              <w:rPr>
                <w:b w:val="0"/>
                <w:sz w:val="20"/>
              </w:rPr>
              <w:t>Layout de ejemplo</w:t>
            </w:r>
          </w:p>
        </w:tc>
        <w:tc>
          <w:tcPr>
            <w:tcW w:w="6885" w:type="dxa"/>
          </w:tcPr>
          <w:p w:rsidR="0005762F" w:rsidRPr="008033E2" w:rsidRDefault="00E96B20" w:rsidP="007227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object w:dxaOrig="7095" w:dyaOrig="9615">
                <v:shape id="_x0000_i1041" type="#_x0000_t75" style="width:354.55pt;height:480.9pt" o:ole="">
                  <v:imagedata r:id="rId15" o:title=""/>
                </v:shape>
                <o:OLEObject Type="Embed" ProgID="PBrush" ShapeID="_x0000_i1041" DrawAspect="Content" ObjectID="_1419944252" r:id="rId16"/>
              </w:object>
            </w:r>
          </w:p>
        </w:tc>
      </w:tr>
      <w:tr w:rsidR="0005762F" w:rsidRPr="00A9480D" w:rsidTr="007227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5762F" w:rsidRPr="0005762F" w:rsidRDefault="0005762F" w:rsidP="00722750">
            <w:pPr>
              <w:jc w:val="left"/>
              <w:rPr>
                <w:b w:val="0"/>
                <w:sz w:val="20"/>
              </w:rPr>
            </w:pPr>
            <w:r w:rsidRPr="0005762F">
              <w:rPr>
                <w:b w:val="0"/>
                <w:sz w:val="20"/>
              </w:rPr>
              <w:lastRenderedPageBreak/>
              <w:t>Parámetros de entrada</w:t>
            </w:r>
          </w:p>
        </w:tc>
        <w:tc>
          <w:tcPr>
            <w:tcW w:w="6885" w:type="dxa"/>
          </w:tcPr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Periodo desde – hasta de consulta (mes-año)</w:t>
            </w:r>
            <w:r w:rsidR="00B51ABE">
              <w:rPr>
                <w:sz w:val="18"/>
              </w:rPr>
              <w:t>.</w:t>
            </w:r>
          </w:p>
          <w:p w:rsidR="00E82216" w:rsidRPr="00581500" w:rsidRDefault="0005762F" w:rsidP="00E82216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Casino</w:t>
            </w:r>
            <w:r w:rsidR="00E82216">
              <w:rPr>
                <w:sz w:val="18"/>
              </w:rPr>
              <w:t>s</w:t>
            </w:r>
            <w:r w:rsidR="00B51ABE">
              <w:rPr>
                <w:sz w:val="18"/>
              </w:rPr>
              <w:t>.</w:t>
            </w:r>
            <w:r w:rsidR="00E82216">
              <w:rPr>
                <w:sz w:val="18"/>
              </w:rPr>
              <w:t xml:space="preserve"> (filtrar por 1 o todos).</w:t>
            </w:r>
          </w:p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Categoría (Opción de seleccionar uno o varias)</w:t>
            </w:r>
            <w:r w:rsidR="00B51ABE">
              <w:rPr>
                <w:sz w:val="18"/>
              </w:rPr>
              <w:t>.</w:t>
            </w:r>
          </w:p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4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Tipos de juego (Opción de seleccionar uno o varios)</w:t>
            </w:r>
            <w:r w:rsidR="00B51ABE">
              <w:rPr>
                <w:sz w:val="18"/>
              </w:rPr>
              <w:t>.</w:t>
            </w:r>
          </w:p>
        </w:tc>
      </w:tr>
      <w:tr w:rsidR="0005762F" w:rsidTr="007227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5762F" w:rsidRPr="0005762F" w:rsidRDefault="0005762F" w:rsidP="00722750">
            <w:pPr>
              <w:jc w:val="left"/>
              <w:rPr>
                <w:b w:val="0"/>
                <w:sz w:val="20"/>
              </w:rPr>
            </w:pPr>
            <w:r w:rsidRPr="0005762F">
              <w:rPr>
                <w:b w:val="0"/>
                <w:sz w:val="20"/>
              </w:rPr>
              <w:t>Datos desplegados</w:t>
            </w:r>
          </w:p>
        </w:tc>
        <w:tc>
          <w:tcPr>
            <w:tcW w:w="6961" w:type="dxa"/>
          </w:tcPr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370"/>
              <w:gridCol w:w="5708"/>
            </w:tblGrid>
            <w:tr w:rsidR="0005762F" w:rsidRPr="0005762F" w:rsidTr="00465B66">
              <w:tc>
                <w:tcPr>
                  <w:tcW w:w="1371" w:type="dxa"/>
                </w:tcPr>
                <w:p w:rsidR="0005762F" w:rsidRPr="0005762F" w:rsidRDefault="0005762F" w:rsidP="00722750">
                  <w:pPr>
                    <w:spacing w:after="0"/>
                    <w:rPr>
                      <w:b/>
                      <w:sz w:val="18"/>
                    </w:rPr>
                  </w:pPr>
                  <w:r w:rsidRPr="0005762F">
                    <w:rPr>
                      <w:b/>
                      <w:sz w:val="18"/>
                    </w:rPr>
                    <w:t>Tabla</w:t>
                  </w:r>
                </w:p>
              </w:tc>
              <w:tc>
                <w:tcPr>
                  <w:tcW w:w="5714" w:type="dxa"/>
                </w:tcPr>
                <w:p w:rsidR="0005762F" w:rsidRPr="0005762F" w:rsidRDefault="0005762F" w:rsidP="00722750">
                  <w:pPr>
                    <w:spacing w:after="0"/>
                    <w:rPr>
                      <w:b/>
                      <w:sz w:val="18"/>
                    </w:rPr>
                  </w:pPr>
                  <w:r w:rsidRPr="0005762F">
                    <w:rPr>
                      <w:b/>
                      <w:sz w:val="18"/>
                    </w:rPr>
                    <w:t>Origen de Datos</w:t>
                  </w:r>
                </w:p>
              </w:tc>
            </w:tr>
            <w:tr w:rsidR="0005762F" w:rsidRPr="0005762F" w:rsidTr="00465B66">
              <w:tc>
                <w:tcPr>
                  <w:tcW w:w="1371" w:type="dxa"/>
                </w:tcPr>
                <w:p w:rsidR="0005762F" w:rsidRPr="007A04E8" w:rsidRDefault="0005762F" w:rsidP="00722750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157DDF">
                    <w:rPr>
                      <w:sz w:val="18"/>
                      <w:szCs w:val="18"/>
                    </w:rPr>
                    <w:t>Categoría</w:t>
                  </w:r>
                </w:p>
              </w:tc>
              <w:tc>
                <w:tcPr>
                  <w:tcW w:w="5714" w:type="dxa"/>
                </w:tcPr>
                <w:p w:rsidR="00E96B20" w:rsidRDefault="00E96B20" w:rsidP="00722750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inf_caracterizacion.ic_categorias_juegos.caj_nombre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Pr="00E96B20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E96B20" w:rsidRPr="00E96B20" w:rsidRDefault="00E96B20" w:rsidP="00E96B20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inf_caracterizacion.ic_juegos_autorizados.cas_id = casino</w:t>
                  </w:r>
                </w:p>
                <w:p w:rsidR="00E96B20" w:rsidRPr="00E96B20" w:rsidRDefault="00E96B20" w:rsidP="00E96B20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inf_caracterizacion.ic_modalidades_juegos.moj_id = inf_caracterizacion.ic_juegos_autorizados.moj_id</w:t>
                  </w:r>
                </w:p>
                <w:p w:rsidR="00E96B20" w:rsidRPr="00E96B20" w:rsidRDefault="00E96B20" w:rsidP="00E96B20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inf_caracterizacion.ic_juegos.jue_id = inf_caracterizacion.ic_modalidades_juegos.jue_id</w:t>
                  </w:r>
                </w:p>
                <w:p w:rsidR="006B3B49" w:rsidRDefault="00E96B20" w:rsidP="00E96B20">
                  <w:pPr>
                    <w:spacing w:after="0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inf_caracterizacion.ic_categorias_juegos.</w:t>
                  </w:r>
                  <w:r w:rsidR="006B3B49">
                    <w:rPr>
                      <w:sz w:val="18"/>
                      <w:szCs w:val="18"/>
                    </w:rPr>
                    <w:t xml:space="preserve">caj_id </w:t>
                  </w:r>
                  <w:r w:rsidRPr="00E96B20">
                    <w:rPr>
                      <w:sz w:val="18"/>
                      <w:szCs w:val="18"/>
                    </w:rPr>
                    <w:t>=</w:t>
                  </w:r>
                  <w:r w:rsidR="006B3B49">
                    <w:rPr>
                      <w:sz w:val="18"/>
                      <w:szCs w:val="18"/>
                    </w:rPr>
                    <w:t xml:space="preserve"> </w:t>
                  </w:r>
                </w:p>
                <w:p w:rsidR="00E96B20" w:rsidRPr="00E96B20" w:rsidRDefault="00E96B20" w:rsidP="00E96B20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inf_caracterizacion.ic_juegos.caj_id</w:t>
                  </w:r>
                </w:p>
              </w:tc>
            </w:tr>
            <w:tr w:rsidR="0005762F" w:rsidRPr="0005762F" w:rsidTr="00465B66">
              <w:tc>
                <w:tcPr>
                  <w:tcW w:w="1371" w:type="dxa"/>
                </w:tcPr>
                <w:p w:rsidR="0005762F" w:rsidRPr="007A04E8" w:rsidRDefault="00E96B20" w:rsidP="00722750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</w:rPr>
                    <w:t>Modalidad de juego</w:t>
                  </w:r>
                </w:p>
              </w:tc>
              <w:tc>
                <w:tcPr>
                  <w:tcW w:w="5714" w:type="dxa"/>
                </w:tcPr>
                <w:p w:rsidR="0005762F" w:rsidRPr="00157DDF" w:rsidRDefault="00157DDF" w:rsidP="00722750">
                  <w:pPr>
                    <w:spacing w:after="0"/>
                    <w:rPr>
                      <w:b/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inf_caracterizacion.ic_modalidades_juegos</w:t>
                  </w:r>
                  <w:r>
                    <w:rPr>
                      <w:sz w:val="18"/>
                      <w:szCs w:val="18"/>
                    </w:rPr>
                    <w:t>.moj_nombre</w:t>
                  </w:r>
                  <w:r w:rsidRPr="00157DDF">
                    <w:rPr>
                      <w:sz w:val="18"/>
                      <w:szCs w:val="18"/>
                    </w:rPr>
                    <w:t xml:space="preserve">, </w:t>
                  </w:r>
                  <w:r w:rsidRPr="00157DDF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157DDF" w:rsidRPr="00E96B20" w:rsidRDefault="00157DDF" w:rsidP="00157DDF">
                  <w:pPr>
                    <w:suppressAutoHyphens w:val="0"/>
                    <w:autoSpaceDE w:val="0"/>
                    <w:autoSpaceDN w:val="0"/>
                    <w:adjustRightInd w:val="0"/>
                    <w:spacing w:after="0"/>
                    <w:jc w:val="left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inf_caracterizacion.ic_juegos_autorizados.cas_id = casino</w:t>
                  </w:r>
                </w:p>
                <w:p w:rsidR="00157DDF" w:rsidRDefault="00157DDF" w:rsidP="00157DDF">
                  <w:pPr>
                    <w:spacing w:after="0"/>
                    <w:rPr>
                      <w:sz w:val="18"/>
                      <w:szCs w:val="18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inf_caracterizacion.ic_modalidades_juegos.moj_id =</w:t>
                  </w:r>
                </w:p>
                <w:p w:rsidR="00157DDF" w:rsidRPr="007A04E8" w:rsidRDefault="00157DDF" w:rsidP="00157DDF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E96B20">
                    <w:rPr>
                      <w:sz w:val="18"/>
                      <w:szCs w:val="18"/>
                    </w:rPr>
                    <w:t>inf_caracterizacion.ic_juegos_autorizados.moj_id</w:t>
                  </w:r>
                </w:p>
              </w:tc>
            </w:tr>
            <w:tr w:rsidR="0005762F" w:rsidRPr="0005762F" w:rsidTr="00465B66">
              <w:tc>
                <w:tcPr>
                  <w:tcW w:w="1371" w:type="dxa"/>
                </w:tcPr>
                <w:p w:rsidR="0005762F" w:rsidRPr="007A04E8" w:rsidRDefault="0005762F" w:rsidP="00722750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31773A">
                    <w:rPr>
                      <w:sz w:val="18"/>
                    </w:rPr>
                    <w:t>Casino</w:t>
                  </w:r>
                </w:p>
              </w:tc>
              <w:tc>
                <w:tcPr>
                  <w:tcW w:w="5714" w:type="dxa"/>
                </w:tcPr>
                <w:p w:rsidR="0031773A" w:rsidRDefault="0031773A" w:rsidP="0031773A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 xml:space="preserve">inf_caracterizacion.ic_casinos.cas_nombre, </w:t>
                  </w:r>
                  <w:r w:rsidRPr="007B48C1">
                    <w:rPr>
                      <w:b/>
                      <w:sz w:val="18"/>
                      <w:szCs w:val="18"/>
                    </w:rPr>
                    <w:t>donde:</w:t>
                  </w:r>
                </w:p>
                <w:p w:rsidR="0031773A" w:rsidRPr="007B48C1" w:rsidRDefault="0031773A" w:rsidP="0031773A">
                  <w:pPr>
                    <w:spacing w:after="0"/>
                    <w:rPr>
                      <w:sz w:val="18"/>
                      <w:szCs w:val="18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inf_caracterizacion.ic_casinos.cas</w:t>
                  </w:r>
                  <w:r>
                    <w:rPr>
                      <w:sz w:val="18"/>
                      <w:szCs w:val="18"/>
                    </w:rPr>
                    <w:t>_id =</w:t>
                  </w:r>
                </w:p>
                <w:p w:rsidR="0005762F" w:rsidRPr="007A04E8" w:rsidRDefault="0031773A" w:rsidP="0031773A">
                  <w:pPr>
                    <w:spacing w:after="0"/>
                    <w:rPr>
                      <w:sz w:val="18"/>
                      <w:highlight w:val="yellow"/>
                    </w:rPr>
                  </w:pPr>
                  <w:r w:rsidRPr="007B48C1">
                    <w:rPr>
                      <w:sz w:val="18"/>
                      <w:szCs w:val="18"/>
                    </w:rPr>
                    <w:t>inf_caracterizacion.ic_concesiones_casinos.cas_id</w:t>
                  </w:r>
                </w:p>
              </w:tc>
            </w:tr>
            <w:tr w:rsidR="0005762F" w:rsidRPr="0005762F" w:rsidTr="00465B66">
              <w:tc>
                <w:tcPr>
                  <w:tcW w:w="1371" w:type="dxa"/>
                </w:tcPr>
                <w:p w:rsidR="0005762F" w:rsidRPr="0005762F" w:rsidRDefault="0005762F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05762F">
                    <w:rPr>
                      <w:sz w:val="18"/>
                    </w:rPr>
                    <w:t>N° de reclamos</w:t>
                  </w:r>
                </w:p>
              </w:tc>
              <w:tc>
                <w:tcPr>
                  <w:tcW w:w="5714" w:type="dxa"/>
                </w:tcPr>
                <w:p w:rsidR="0005762F" w:rsidRPr="0005762F" w:rsidRDefault="0005762F" w:rsidP="00722750">
                  <w:pPr>
                    <w:spacing w:after="0"/>
                    <w:rPr>
                      <w:sz w:val="18"/>
                    </w:rPr>
                  </w:pPr>
                  <w:r w:rsidRPr="0005762F">
                    <w:rPr>
                      <w:sz w:val="18"/>
                    </w:rPr>
                    <w:t>Contar Inf_operacional.io_reclamos_detalle.red_id</w:t>
                  </w:r>
                </w:p>
              </w:tc>
            </w:tr>
            <w:tr w:rsidR="007B48C1" w:rsidRPr="0005762F" w:rsidTr="00465B66">
              <w:tc>
                <w:tcPr>
                  <w:tcW w:w="1371" w:type="dxa"/>
                </w:tcPr>
                <w:p w:rsidR="007B48C1" w:rsidRPr="0005762F" w:rsidRDefault="007B48C1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05762F">
                    <w:rPr>
                      <w:sz w:val="18"/>
                    </w:rPr>
                    <w:t>Total reclamos pendientes</w:t>
                  </w:r>
                </w:p>
              </w:tc>
              <w:tc>
                <w:tcPr>
                  <w:tcW w:w="5714" w:type="dxa"/>
                </w:tcPr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Contar Inf_operaci</w:t>
                  </w:r>
                  <w:r>
                    <w:rPr>
                      <w:sz w:val="18"/>
                    </w:rPr>
                    <w:t>onal.io_reclamos_detalle.red_id</w:t>
                  </w:r>
                </w:p>
                <w:p w:rsidR="007B48C1" w:rsidRPr="007B48C1" w:rsidRDefault="007B48C1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 xml:space="preserve">Condición: </w:t>
                  </w:r>
                </w:p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Inf_operacional.io_reclamos_detalle.</w:t>
                  </w:r>
                  <w:r w:rsidRPr="00714F43">
                    <w:rPr>
                      <w:sz w:val="18"/>
                    </w:rPr>
                    <w:t>red_fecha_ingreso</w:t>
                  </w:r>
                  <w:r>
                    <w:rPr>
                      <w:sz w:val="18"/>
                    </w:rPr>
                    <w:t xml:space="preserve"> &gt;=  Período Desde      y </w:t>
                  </w:r>
                </w:p>
                <w:p w:rsidR="007B48C1" w:rsidRPr="0005762F" w:rsidRDefault="007B48C1" w:rsidP="00F2776E">
                  <w:pPr>
                    <w:spacing w:after="0"/>
                    <w:rPr>
                      <w:sz w:val="18"/>
                    </w:rPr>
                  </w:pPr>
                  <w:r w:rsidRPr="00581500">
                    <w:rPr>
                      <w:sz w:val="18"/>
                    </w:rPr>
                    <w:t>Inf_operacional.io_reclamos_detalle.</w:t>
                  </w:r>
                  <w:r w:rsidRPr="00714F43">
                    <w:rPr>
                      <w:sz w:val="18"/>
                    </w:rPr>
                    <w:t>red_fecha_ingreso</w:t>
                  </w:r>
                  <w:r>
                    <w:rPr>
                      <w:sz w:val="18"/>
                    </w:rPr>
                    <w:t xml:space="preserve"> &lt;= Período Hasta</w:t>
                  </w:r>
                </w:p>
              </w:tc>
            </w:tr>
            <w:tr w:rsidR="007B48C1" w:rsidRPr="0005762F" w:rsidTr="00465B66">
              <w:tc>
                <w:tcPr>
                  <w:tcW w:w="1371" w:type="dxa"/>
                </w:tcPr>
                <w:p w:rsidR="007B48C1" w:rsidRPr="0005762F" w:rsidRDefault="007B48C1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05762F">
                    <w:rPr>
                      <w:sz w:val="18"/>
                    </w:rPr>
                    <w:t>Total reclamos resueltos</w:t>
                  </w:r>
                </w:p>
              </w:tc>
              <w:tc>
                <w:tcPr>
                  <w:tcW w:w="5714" w:type="dxa"/>
                </w:tcPr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Número de reclamos resueltos</w:t>
                  </w:r>
                </w:p>
                <w:p w:rsidR="007B48C1" w:rsidRPr="007B48C1" w:rsidRDefault="007B48C1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>Condición:</w:t>
                  </w:r>
                </w:p>
                <w:p w:rsidR="007B48C1" w:rsidRPr="0005762F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Io_reclamos_detalles.ere_id = 2</w:t>
                  </w:r>
                </w:p>
              </w:tc>
            </w:tr>
            <w:tr w:rsidR="007B48C1" w:rsidRPr="0005762F" w:rsidTr="00465B66">
              <w:tc>
                <w:tcPr>
                  <w:tcW w:w="1371" w:type="dxa"/>
                </w:tcPr>
                <w:p w:rsidR="007B48C1" w:rsidRPr="0005762F" w:rsidRDefault="007B48C1" w:rsidP="00722750">
                  <w:pPr>
                    <w:spacing w:after="0"/>
                    <w:jc w:val="left"/>
                    <w:rPr>
                      <w:sz w:val="18"/>
                    </w:rPr>
                  </w:pPr>
                  <w:r w:rsidRPr="0005762F">
                    <w:rPr>
                      <w:sz w:val="18"/>
                    </w:rPr>
                    <w:t>Total reclamos Ingresados</w:t>
                  </w:r>
                </w:p>
              </w:tc>
              <w:tc>
                <w:tcPr>
                  <w:tcW w:w="5714" w:type="dxa"/>
                </w:tcPr>
                <w:p w:rsidR="007B48C1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Cuenta: Numero de reclamos pendientes.</w:t>
                  </w:r>
                </w:p>
                <w:p w:rsidR="007B48C1" w:rsidRPr="007B48C1" w:rsidRDefault="007B48C1" w:rsidP="00F2776E">
                  <w:pPr>
                    <w:spacing w:after="0"/>
                    <w:rPr>
                      <w:b/>
                      <w:sz w:val="18"/>
                    </w:rPr>
                  </w:pPr>
                  <w:r w:rsidRPr="007B48C1">
                    <w:rPr>
                      <w:b/>
                      <w:sz w:val="18"/>
                    </w:rPr>
                    <w:t>Condición:</w:t>
                  </w:r>
                </w:p>
                <w:p w:rsidR="007B48C1" w:rsidRPr="0005762F" w:rsidRDefault="007B48C1" w:rsidP="00F2776E">
                  <w:pPr>
                    <w:spacing w:after="0"/>
                    <w:rPr>
                      <w:sz w:val="18"/>
                    </w:rPr>
                  </w:pPr>
                  <w:r>
                    <w:rPr>
                      <w:sz w:val="18"/>
                    </w:rPr>
                    <w:t>Io_reclamos_detalles.ere_id = 1</w:t>
                  </w:r>
                </w:p>
              </w:tc>
            </w:tr>
          </w:tbl>
          <w:p w:rsidR="0005762F" w:rsidRPr="0005762F" w:rsidRDefault="0005762F" w:rsidP="0072275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u w:val="single"/>
              </w:rPr>
            </w:pPr>
          </w:p>
        </w:tc>
      </w:tr>
      <w:tr w:rsidR="0005762F" w:rsidTr="007227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5762F" w:rsidRDefault="0005762F" w:rsidP="00722750">
            <w:pPr>
              <w:jc w:val="left"/>
              <w:rPr>
                <w:b w:val="0"/>
              </w:rPr>
            </w:pPr>
          </w:p>
        </w:tc>
        <w:tc>
          <w:tcPr>
            <w:tcW w:w="6885" w:type="dxa"/>
          </w:tcPr>
          <w:p w:rsidR="0005762F" w:rsidRPr="0005762F" w:rsidRDefault="0005762F" w:rsidP="00722750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u w:val="single"/>
              </w:rPr>
            </w:pPr>
            <w:r w:rsidRPr="0005762F">
              <w:rPr>
                <w:sz w:val="18"/>
                <w:u w:val="single"/>
              </w:rPr>
              <w:t>Tabla</w:t>
            </w:r>
          </w:p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Periodo informado (desde – hasta)</w:t>
            </w:r>
            <w:r>
              <w:rPr>
                <w:sz w:val="18"/>
              </w:rPr>
              <w:t>.</w:t>
            </w:r>
          </w:p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Categoría(s) y Tipo(s) de juego seleccionado(s)</w:t>
            </w:r>
            <w:r>
              <w:rPr>
                <w:sz w:val="18"/>
              </w:rPr>
              <w:t>.</w:t>
            </w:r>
          </w:p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Nombre casino</w:t>
            </w:r>
            <w:r>
              <w:rPr>
                <w:sz w:val="18"/>
              </w:rPr>
              <w:t>.</w:t>
            </w:r>
          </w:p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N° de reclamos ingresado por categoría y tipos de juegos</w:t>
            </w:r>
            <w:r>
              <w:rPr>
                <w:sz w:val="18"/>
              </w:rPr>
              <w:t>.</w:t>
            </w:r>
          </w:p>
          <w:p w:rsidR="0005762F" w:rsidRPr="0005762F" w:rsidRDefault="0005762F" w:rsidP="0005762F">
            <w:pPr>
              <w:pStyle w:val="Prrafodelista"/>
              <w:numPr>
                <w:ilvl w:val="0"/>
                <w:numId w:val="18"/>
              </w:numPr>
              <w:ind w:left="317" w:hanging="28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</w:rPr>
            </w:pPr>
            <w:r w:rsidRPr="0005762F">
              <w:rPr>
                <w:sz w:val="18"/>
              </w:rPr>
              <w:t>N° total de reclamos por categoría y tipo de juego</w:t>
            </w:r>
            <w:r>
              <w:rPr>
                <w:sz w:val="18"/>
              </w:rPr>
              <w:t>.</w:t>
            </w:r>
          </w:p>
        </w:tc>
      </w:tr>
    </w:tbl>
    <w:p w:rsidR="00DB5DCC" w:rsidRDefault="00EE2C11" w:rsidP="00CF110E">
      <w:pPr>
        <w:pStyle w:val="Ilustration"/>
      </w:pPr>
      <w:bookmarkStart w:id="16" w:name="_Toc333309152"/>
      <w:r>
        <w:rPr>
          <w:lang w:val="es-ES"/>
        </w:rPr>
        <w:t xml:space="preserve">Tabla </w:t>
      </w:r>
      <w:r w:rsidR="007A04E8">
        <w:rPr>
          <w:lang w:val="es-ES"/>
        </w:rPr>
        <w:t>5</w:t>
      </w:r>
      <w:r>
        <w:rPr>
          <w:lang w:val="es-ES"/>
        </w:rPr>
        <w:t xml:space="preserve"> </w:t>
      </w:r>
      <w:r w:rsidRPr="00EB0AF6">
        <w:rPr>
          <w:lang w:val="es-ES"/>
        </w:rPr>
        <w:t>Informe por Categoría y Tipo de Juegos</w:t>
      </w:r>
      <w:bookmarkEnd w:id="16"/>
    </w:p>
    <w:sectPr w:rsidR="00DB5DCC" w:rsidSect="007725B3">
      <w:headerReference w:type="default" r:id="rId17"/>
      <w:footerReference w:type="default" r:id="rId18"/>
      <w:pgSz w:w="12240" w:h="15840"/>
      <w:pgMar w:top="1379" w:right="1701" w:bottom="1418" w:left="1701" w:header="568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5EE" w:rsidRDefault="005635EE" w:rsidP="00745D79">
      <w:r>
        <w:separator/>
      </w:r>
    </w:p>
  </w:endnote>
  <w:endnote w:type="continuationSeparator" w:id="0">
    <w:p w:rsidR="005635EE" w:rsidRDefault="005635EE" w:rsidP="0074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Arial Unicode MS"/>
    <w:charset w:val="80"/>
    <w:family w:val="swiss"/>
    <w:pitch w:val="variable"/>
  </w:font>
  <w:font w:name="DejaVu Sans">
    <w:charset w:val="80"/>
    <w:family w:val="auto"/>
    <w:pitch w:val="variable"/>
  </w:font>
  <w:font w:name="Lohit Hind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EC6" w:rsidRPr="004014B6" w:rsidRDefault="007A4623" w:rsidP="004014B6">
    <w:pPr>
      <w:pStyle w:val="Sinespaciado"/>
    </w:pPr>
    <w:r w:rsidRPr="007A4623">
      <w:t xml:space="preserve">Anexo </w:t>
    </w:r>
    <w:r w:rsidR="001E3ECF">
      <w:t>6</w:t>
    </w:r>
    <w:r w:rsidRPr="007A4623">
      <w:t>. Especificación de reportes de Reclamos</w:t>
    </w:r>
    <w:r w:rsidR="00053EC6" w:rsidRPr="004014B6">
      <w:t xml:space="preserve">               </w:t>
    </w:r>
    <w:r w:rsidR="00053EC6" w:rsidRPr="004014B6">
      <w:tab/>
      <w:t xml:space="preserve"> Página </w:t>
    </w:r>
    <w:r w:rsidR="00DF735B" w:rsidRPr="004014B6">
      <w:rPr>
        <w:rStyle w:val="Nmerodepgina"/>
      </w:rPr>
      <w:fldChar w:fldCharType="begin"/>
    </w:r>
    <w:r w:rsidR="00053EC6" w:rsidRPr="004014B6">
      <w:rPr>
        <w:rStyle w:val="Nmerodepgina"/>
      </w:rPr>
      <w:instrText xml:space="preserve"> PAGE </w:instrText>
    </w:r>
    <w:r w:rsidR="00DF735B" w:rsidRPr="004014B6">
      <w:rPr>
        <w:rStyle w:val="Nmerodepgina"/>
      </w:rPr>
      <w:fldChar w:fldCharType="separate"/>
    </w:r>
    <w:r w:rsidR="001A527A">
      <w:rPr>
        <w:rStyle w:val="Nmerodepgina"/>
        <w:noProof/>
      </w:rPr>
      <w:t>2</w:t>
    </w:r>
    <w:r w:rsidR="00DF735B" w:rsidRPr="004014B6">
      <w:rPr>
        <w:rStyle w:val="Nmerodepgina"/>
      </w:rPr>
      <w:fldChar w:fldCharType="end"/>
    </w:r>
    <w:r w:rsidR="00053EC6" w:rsidRPr="004014B6">
      <w:t xml:space="preserve"> </w:t>
    </w:r>
  </w:p>
  <w:p w:rsidR="00053EC6" w:rsidRPr="004014B6" w:rsidRDefault="00053EC6" w:rsidP="004014B6">
    <w:pPr>
      <w:pStyle w:val="Sinespaciado"/>
    </w:pPr>
    <w:r w:rsidRPr="004014B6">
      <w:t>Sistema Información Operacional de Casinos – SIOC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5EE" w:rsidRDefault="005635EE" w:rsidP="00745D79">
      <w:r>
        <w:separator/>
      </w:r>
    </w:p>
  </w:footnote>
  <w:footnote w:type="continuationSeparator" w:id="0">
    <w:p w:rsidR="005635EE" w:rsidRDefault="005635EE" w:rsidP="00745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EC6" w:rsidRPr="00FD57FA" w:rsidRDefault="001D7F2C" w:rsidP="00745D79">
    <w:pPr>
      <w:pStyle w:val="Encabezado"/>
    </w:pPr>
    <w:r w:rsidRPr="00E9313A">
      <w:rPr>
        <w:b/>
        <w:noProof/>
        <w:lang w:eastAsia="es-CL" w:bidi="ar-SA"/>
      </w:rPr>
      <w:drawing>
        <wp:inline distT="0" distB="0" distL="0" distR="0" wp14:anchorId="67738D34" wp14:editId="56FCE17A">
          <wp:extent cx="1628775" cy="440274"/>
          <wp:effectExtent l="0" t="0" r="0" b="0"/>
          <wp:docPr id="3" name="0 Imagen" descr="Logo SC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J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30824" cy="440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53EC6" w:rsidRPr="00387E6A">
      <w:ptab w:relativeTo="margin" w:alignment="center" w:leader="none"/>
    </w:r>
    <w:r w:rsidR="00053EC6" w:rsidRPr="00387E6A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F22D94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6"/>
    <w:multiLevelType w:val="multilevel"/>
    <w:tmpl w:val="066E2B6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)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Encabezado10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>
    <w:nsid w:val="060C1BEB"/>
    <w:multiLevelType w:val="hybridMultilevel"/>
    <w:tmpl w:val="658627DA"/>
    <w:lvl w:ilvl="0" w:tplc="340A0001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03" w:tentative="1">
      <w:start w:val="1"/>
      <w:numFmt w:val="lowerLetter"/>
      <w:lvlText w:val="%2."/>
      <w:lvlJc w:val="left"/>
      <w:pPr>
        <w:ind w:left="1440" w:hanging="360"/>
      </w:pPr>
    </w:lvl>
    <w:lvl w:ilvl="2" w:tplc="340A0005" w:tentative="1">
      <w:start w:val="1"/>
      <w:numFmt w:val="lowerRoman"/>
      <w:lvlText w:val="%3."/>
      <w:lvlJc w:val="right"/>
      <w:pPr>
        <w:ind w:left="2160" w:hanging="180"/>
      </w:pPr>
    </w:lvl>
    <w:lvl w:ilvl="3" w:tplc="340A0001" w:tentative="1">
      <w:start w:val="1"/>
      <w:numFmt w:val="decimal"/>
      <w:lvlText w:val="%4."/>
      <w:lvlJc w:val="left"/>
      <w:pPr>
        <w:ind w:left="2880" w:hanging="360"/>
      </w:pPr>
    </w:lvl>
    <w:lvl w:ilvl="4" w:tplc="340A0003" w:tentative="1">
      <w:start w:val="1"/>
      <w:numFmt w:val="lowerLetter"/>
      <w:lvlText w:val="%5."/>
      <w:lvlJc w:val="left"/>
      <w:pPr>
        <w:ind w:left="3600" w:hanging="360"/>
      </w:pPr>
    </w:lvl>
    <w:lvl w:ilvl="5" w:tplc="340A0005" w:tentative="1">
      <w:start w:val="1"/>
      <w:numFmt w:val="lowerRoman"/>
      <w:lvlText w:val="%6."/>
      <w:lvlJc w:val="right"/>
      <w:pPr>
        <w:ind w:left="4320" w:hanging="180"/>
      </w:pPr>
    </w:lvl>
    <w:lvl w:ilvl="6" w:tplc="340A0001" w:tentative="1">
      <w:start w:val="1"/>
      <w:numFmt w:val="decimal"/>
      <w:lvlText w:val="%7."/>
      <w:lvlJc w:val="left"/>
      <w:pPr>
        <w:ind w:left="5040" w:hanging="360"/>
      </w:pPr>
    </w:lvl>
    <w:lvl w:ilvl="7" w:tplc="340A0003" w:tentative="1">
      <w:start w:val="1"/>
      <w:numFmt w:val="lowerLetter"/>
      <w:lvlText w:val="%8."/>
      <w:lvlJc w:val="left"/>
      <w:pPr>
        <w:ind w:left="5760" w:hanging="360"/>
      </w:pPr>
    </w:lvl>
    <w:lvl w:ilvl="8" w:tplc="34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E303E"/>
    <w:multiLevelType w:val="hybridMultilevel"/>
    <w:tmpl w:val="A0D47A8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C014BA"/>
    <w:multiLevelType w:val="hybridMultilevel"/>
    <w:tmpl w:val="CAEC7DD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96CAD2E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3A6248"/>
    <w:multiLevelType w:val="hybridMultilevel"/>
    <w:tmpl w:val="30A21A2C"/>
    <w:lvl w:ilvl="0" w:tplc="340A0001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3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86553A6"/>
    <w:multiLevelType w:val="hybridMultilevel"/>
    <w:tmpl w:val="A110697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F30D7"/>
    <w:multiLevelType w:val="hybridMultilevel"/>
    <w:tmpl w:val="1CB0EF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77420A"/>
    <w:multiLevelType w:val="hybridMultilevel"/>
    <w:tmpl w:val="6AA8309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9365F6"/>
    <w:multiLevelType w:val="hybridMultilevel"/>
    <w:tmpl w:val="3C32AE9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52391"/>
    <w:multiLevelType w:val="hybridMultilevel"/>
    <w:tmpl w:val="5D62E1E8"/>
    <w:lvl w:ilvl="0" w:tplc="0EBE12B8">
      <w:start w:val="1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8F745F"/>
    <w:multiLevelType w:val="hybridMultilevel"/>
    <w:tmpl w:val="479A464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lowerLetter"/>
      <w:lvlText w:val="%2."/>
      <w:lvlJc w:val="left"/>
      <w:pPr>
        <w:ind w:left="1080" w:hanging="360"/>
      </w:pPr>
    </w:lvl>
    <w:lvl w:ilvl="2" w:tplc="340A0005" w:tentative="1">
      <w:start w:val="1"/>
      <w:numFmt w:val="lowerRoman"/>
      <w:lvlText w:val="%3."/>
      <w:lvlJc w:val="right"/>
      <w:pPr>
        <w:ind w:left="1800" w:hanging="180"/>
      </w:pPr>
    </w:lvl>
    <w:lvl w:ilvl="3" w:tplc="340A0001" w:tentative="1">
      <w:start w:val="1"/>
      <w:numFmt w:val="decimal"/>
      <w:lvlText w:val="%4."/>
      <w:lvlJc w:val="left"/>
      <w:pPr>
        <w:ind w:left="2520" w:hanging="360"/>
      </w:pPr>
    </w:lvl>
    <w:lvl w:ilvl="4" w:tplc="340A0003" w:tentative="1">
      <w:start w:val="1"/>
      <w:numFmt w:val="lowerLetter"/>
      <w:lvlText w:val="%5."/>
      <w:lvlJc w:val="left"/>
      <w:pPr>
        <w:ind w:left="3240" w:hanging="360"/>
      </w:pPr>
    </w:lvl>
    <w:lvl w:ilvl="5" w:tplc="340A0005" w:tentative="1">
      <w:start w:val="1"/>
      <w:numFmt w:val="lowerRoman"/>
      <w:lvlText w:val="%6."/>
      <w:lvlJc w:val="right"/>
      <w:pPr>
        <w:ind w:left="3960" w:hanging="180"/>
      </w:pPr>
    </w:lvl>
    <w:lvl w:ilvl="6" w:tplc="340A0001" w:tentative="1">
      <w:start w:val="1"/>
      <w:numFmt w:val="decimal"/>
      <w:lvlText w:val="%7."/>
      <w:lvlJc w:val="left"/>
      <w:pPr>
        <w:ind w:left="4680" w:hanging="360"/>
      </w:pPr>
    </w:lvl>
    <w:lvl w:ilvl="7" w:tplc="340A0003" w:tentative="1">
      <w:start w:val="1"/>
      <w:numFmt w:val="lowerLetter"/>
      <w:lvlText w:val="%8."/>
      <w:lvlJc w:val="left"/>
      <w:pPr>
        <w:ind w:left="5400" w:hanging="360"/>
      </w:pPr>
    </w:lvl>
    <w:lvl w:ilvl="8" w:tplc="340A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F27242"/>
    <w:multiLevelType w:val="hybridMultilevel"/>
    <w:tmpl w:val="2F345D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160AAF"/>
    <w:multiLevelType w:val="hybridMultilevel"/>
    <w:tmpl w:val="0B669B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6CAD2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2140B"/>
    <w:multiLevelType w:val="multilevel"/>
    <w:tmpl w:val="77F2F9E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7">
    <w:nsid w:val="6C07283F"/>
    <w:multiLevelType w:val="hybridMultilevel"/>
    <w:tmpl w:val="677A44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23EA0"/>
    <w:multiLevelType w:val="hybridMultilevel"/>
    <w:tmpl w:val="E03CD8E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6D4F3A"/>
    <w:multiLevelType w:val="hybridMultilevel"/>
    <w:tmpl w:val="53066E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47AD6"/>
    <w:multiLevelType w:val="hybridMultilevel"/>
    <w:tmpl w:val="728E0F6C"/>
    <w:lvl w:ilvl="0" w:tplc="A85EB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EC18">
      <w:start w:val="1"/>
      <w:numFmt w:val="lowerRoman"/>
      <w:lvlText w:val="%2."/>
      <w:lvlJc w:val="right"/>
      <w:pPr>
        <w:ind w:left="1440" w:hanging="360"/>
      </w:pPr>
    </w:lvl>
    <w:lvl w:ilvl="2" w:tplc="F3EC5FF6">
      <w:start w:val="5"/>
      <w:numFmt w:val="bullet"/>
      <w:lvlText w:val="-"/>
      <w:lvlJc w:val="left"/>
      <w:pPr>
        <w:ind w:left="2340" w:hanging="360"/>
      </w:pPr>
      <w:rPr>
        <w:rFonts w:ascii="Calibri" w:eastAsiaTheme="minorEastAsia" w:hAnsi="Calibri" w:cs="Calibri" w:hint="default"/>
      </w:rPr>
    </w:lvl>
    <w:lvl w:ilvl="3" w:tplc="C0EC9C8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5CF6E0E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1E10A6D2" w:tentative="1">
      <w:start w:val="1"/>
      <w:numFmt w:val="lowerRoman"/>
      <w:lvlText w:val="%6."/>
      <w:lvlJc w:val="right"/>
      <w:pPr>
        <w:ind w:left="4320" w:hanging="180"/>
      </w:pPr>
    </w:lvl>
    <w:lvl w:ilvl="6" w:tplc="6B10DC70" w:tentative="1">
      <w:start w:val="1"/>
      <w:numFmt w:val="decimal"/>
      <w:lvlText w:val="%7."/>
      <w:lvlJc w:val="left"/>
      <w:pPr>
        <w:ind w:left="5040" w:hanging="360"/>
      </w:pPr>
    </w:lvl>
    <w:lvl w:ilvl="7" w:tplc="51EA0FAA" w:tentative="1">
      <w:start w:val="1"/>
      <w:numFmt w:val="lowerLetter"/>
      <w:lvlText w:val="%8."/>
      <w:lvlJc w:val="left"/>
      <w:pPr>
        <w:ind w:left="5760" w:hanging="360"/>
      </w:pPr>
    </w:lvl>
    <w:lvl w:ilvl="8" w:tplc="4C56EE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1B16CF"/>
    <w:multiLevelType w:val="hybridMultilevel"/>
    <w:tmpl w:val="7D0A89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494FFD"/>
    <w:multiLevelType w:val="hybridMultilevel"/>
    <w:tmpl w:val="B574A4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467190">
      <w:start w:val="1"/>
      <w:numFmt w:val="decimal"/>
      <w:pStyle w:val="Prrafodelista"/>
      <w:lvlText w:val="%2."/>
      <w:lvlJc w:val="left"/>
      <w:pPr>
        <w:ind w:left="1080" w:hanging="360"/>
      </w:pPr>
      <w:rPr>
        <w:rFonts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5D4244C"/>
    <w:multiLevelType w:val="hybridMultilevel"/>
    <w:tmpl w:val="050A9B6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DE5B43"/>
    <w:multiLevelType w:val="hybridMultilevel"/>
    <w:tmpl w:val="5B16D62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BF09CA"/>
    <w:multiLevelType w:val="hybridMultilevel"/>
    <w:tmpl w:val="881C02D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DEB9B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2"/>
  </w:num>
  <w:num w:numId="4">
    <w:abstractNumId w:val="21"/>
  </w:num>
  <w:num w:numId="5">
    <w:abstractNumId w:val="11"/>
  </w:num>
  <w:num w:numId="6">
    <w:abstractNumId w:val="24"/>
  </w:num>
  <w:num w:numId="7">
    <w:abstractNumId w:val="9"/>
  </w:num>
  <w:num w:numId="8">
    <w:abstractNumId w:val="13"/>
  </w:num>
  <w:num w:numId="9">
    <w:abstractNumId w:val="18"/>
  </w:num>
  <w:num w:numId="10">
    <w:abstractNumId w:val="7"/>
  </w:num>
  <w:num w:numId="11">
    <w:abstractNumId w:val="0"/>
  </w:num>
  <w:num w:numId="12">
    <w:abstractNumId w:val="12"/>
  </w:num>
  <w:num w:numId="13">
    <w:abstractNumId w:val="20"/>
  </w:num>
  <w:num w:numId="14">
    <w:abstractNumId w:val="10"/>
  </w:num>
  <w:num w:numId="15">
    <w:abstractNumId w:val="4"/>
  </w:num>
  <w:num w:numId="16">
    <w:abstractNumId w:val="8"/>
  </w:num>
  <w:num w:numId="17">
    <w:abstractNumId w:val="17"/>
  </w:num>
  <w:num w:numId="18">
    <w:abstractNumId w:val="23"/>
  </w:num>
  <w:num w:numId="19">
    <w:abstractNumId w:val="5"/>
  </w:num>
  <w:num w:numId="20">
    <w:abstractNumId w:val="6"/>
  </w:num>
  <w:num w:numId="21">
    <w:abstractNumId w:val="15"/>
  </w:num>
  <w:num w:numId="22">
    <w:abstractNumId w:val="19"/>
  </w:num>
  <w:num w:numId="23">
    <w:abstractNumId w:val="25"/>
  </w:num>
  <w:num w:numId="24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F9F"/>
    <w:rsid w:val="0000694D"/>
    <w:rsid w:val="00021D5F"/>
    <w:rsid w:val="00021E16"/>
    <w:rsid w:val="000220F9"/>
    <w:rsid w:val="00022D74"/>
    <w:rsid w:val="00023D8E"/>
    <w:rsid w:val="00023DC4"/>
    <w:rsid w:val="0002595C"/>
    <w:rsid w:val="000272E0"/>
    <w:rsid w:val="000279E4"/>
    <w:rsid w:val="0003022D"/>
    <w:rsid w:val="00037A19"/>
    <w:rsid w:val="00037CDE"/>
    <w:rsid w:val="000418AC"/>
    <w:rsid w:val="00043379"/>
    <w:rsid w:val="000456ED"/>
    <w:rsid w:val="0004631B"/>
    <w:rsid w:val="0004738F"/>
    <w:rsid w:val="00047C41"/>
    <w:rsid w:val="00051700"/>
    <w:rsid w:val="00053EC6"/>
    <w:rsid w:val="00054903"/>
    <w:rsid w:val="0005762F"/>
    <w:rsid w:val="00057F6B"/>
    <w:rsid w:val="00061EEA"/>
    <w:rsid w:val="000636B3"/>
    <w:rsid w:val="000664D2"/>
    <w:rsid w:val="00066DE9"/>
    <w:rsid w:val="0007034C"/>
    <w:rsid w:val="000708FE"/>
    <w:rsid w:val="000728CD"/>
    <w:rsid w:val="00074B21"/>
    <w:rsid w:val="000763E3"/>
    <w:rsid w:val="00081460"/>
    <w:rsid w:val="00084395"/>
    <w:rsid w:val="00090BEC"/>
    <w:rsid w:val="0009212D"/>
    <w:rsid w:val="000952F0"/>
    <w:rsid w:val="00095DFB"/>
    <w:rsid w:val="000A17FF"/>
    <w:rsid w:val="000A1EB6"/>
    <w:rsid w:val="000A21F1"/>
    <w:rsid w:val="000A475E"/>
    <w:rsid w:val="000A4DCE"/>
    <w:rsid w:val="000A78F9"/>
    <w:rsid w:val="000B0336"/>
    <w:rsid w:val="000B32FB"/>
    <w:rsid w:val="000B4F37"/>
    <w:rsid w:val="000B6165"/>
    <w:rsid w:val="000B7344"/>
    <w:rsid w:val="000C02D9"/>
    <w:rsid w:val="000D200A"/>
    <w:rsid w:val="000D47DE"/>
    <w:rsid w:val="000D768B"/>
    <w:rsid w:val="000E0BC9"/>
    <w:rsid w:val="000E23B9"/>
    <w:rsid w:val="000E3125"/>
    <w:rsid w:val="000E37FD"/>
    <w:rsid w:val="000F3A73"/>
    <w:rsid w:val="000F3C26"/>
    <w:rsid w:val="000F5DA3"/>
    <w:rsid w:val="001022E6"/>
    <w:rsid w:val="00107A6E"/>
    <w:rsid w:val="00111F59"/>
    <w:rsid w:val="001133DD"/>
    <w:rsid w:val="0012075F"/>
    <w:rsid w:val="00120A47"/>
    <w:rsid w:val="00121FD2"/>
    <w:rsid w:val="00122B82"/>
    <w:rsid w:val="00124BAC"/>
    <w:rsid w:val="00127BEF"/>
    <w:rsid w:val="00133E95"/>
    <w:rsid w:val="0013568D"/>
    <w:rsid w:val="00136184"/>
    <w:rsid w:val="00140F0A"/>
    <w:rsid w:val="00141698"/>
    <w:rsid w:val="00141F37"/>
    <w:rsid w:val="00146578"/>
    <w:rsid w:val="00152E9F"/>
    <w:rsid w:val="00155459"/>
    <w:rsid w:val="00157DDF"/>
    <w:rsid w:val="0016003E"/>
    <w:rsid w:val="00160312"/>
    <w:rsid w:val="00160D11"/>
    <w:rsid w:val="00161044"/>
    <w:rsid w:val="0016509D"/>
    <w:rsid w:val="0017086A"/>
    <w:rsid w:val="00171F57"/>
    <w:rsid w:val="00173C29"/>
    <w:rsid w:val="00174BF9"/>
    <w:rsid w:val="00176A97"/>
    <w:rsid w:val="001771D5"/>
    <w:rsid w:val="00180CFF"/>
    <w:rsid w:val="00181456"/>
    <w:rsid w:val="0018650B"/>
    <w:rsid w:val="00191673"/>
    <w:rsid w:val="00191EA1"/>
    <w:rsid w:val="00192AFF"/>
    <w:rsid w:val="00192D3B"/>
    <w:rsid w:val="0019611A"/>
    <w:rsid w:val="00197921"/>
    <w:rsid w:val="001A3132"/>
    <w:rsid w:val="001A42B5"/>
    <w:rsid w:val="001A4E8C"/>
    <w:rsid w:val="001A527A"/>
    <w:rsid w:val="001B252C"/>
    <w:rsid w:val="001B56B7"/>
    <w:rsid w:val="001C02FE"/>
    <w:rsid w:val="001C083E"/>
    <w:rsid w:val="001C276E"/>
    <w:rsid w:val="001D2FE2"/>
    <w:rsid w:val="001D3F1A"/>
    <w:rsid w:val="001D661A"/>
    <w:rsid w:val="001D7F2C"/>
    <w:rsid w:val="001E3ECF"/>
    <w:rsid w:val="001E57F8"/>
    <w:rsid w:val="001F217F"/>
    <w:rsid w:val="001F7AD8"/>
    <w:rsid w:val="002048C4"/>
    <w:rsid w:val="002057DB"/>
    <w:rsid w:val="00206659"/>
    <w:rsid w:val="00207063"/>
    <w:rsid w:val="00217E57"/>
    <w:rsid w:val="002217A6"/>
    <w:rsid w:val="002262D3"/>
    <w:rsid w:val="00227630"/>
    <w:rsid w:val="00230A04"/>
    <w:rsid w:val="002354A5"/>
    <w:rsid w:val="002367B1"/>
    <w:rsid w:val="00241F00"/>
    <w:rsid w:val="00243DF6"/>
    <w:rsid w:val="002526A8"/>
    <w:rsid w:val="00260251"/>
    <w:rsid w:val="00265B31"/>
    <w:rsid w:val="00273EFD"/>
    <w:rsid w:val="00274A74"/>
    <w:rsid w:val="00280E45"/>
    <w:rsid w:val="0028531E"/>
    <w:rsid w:val="00290AB2"/>
    <w:rsid w:val="00291099"/>
    <w:rsid w:val="00295DE8"/>
    <w:rsid w:val="0029689B"/>
    <w:rsid w:val="002A028D"/>
    <w:rsid w:val="002A284A"/>
    <w:rsid w:val="002A31EA"/>
    <w:rsid w:val="002B10AE"/>
    <w:rsid w:val="002B4912"/>
    <w:rsid w:val="002C4B4C"/>
    <w:rsid w:val="002C4FF8"/>
    <w:rsid w:val="002D0957"/>
    <w:rsid w:val="002D4BE7"/>
    <w:rsid w:val="002D67E1"/>
    <w:rsid w:val="002D6FA2"/>
    <w:rsid w:val="002E60BA"/>
    <w:rsid w:val="002F4092"/>
    <w:rsid w:val="002F4487"/>
    <w:rsid w:val="00306BA2"/>
    <w:rsid w:val="003120D2"/>
    <w:rsid w:val="00312888"/>
    <w:rsid w:val="00313F4D"/>
    <w:rsid w:val="00316309"/>
    <w:rsid w:val="0031773A"/>
    <w:rsid w:val="00317C52"/>
    <w:rsid w:val="00321ED7"/>
    <w:rsid w:val="00323676"/>
    <w:rsid w:val="00323DCF"/>
    <w:rsid w:val="00323E2E"/>
    <w:rsid w:val="003266F0"/>
    <w:rsid w:val="003304DF"/>
    <w:rsid w:val="00333BDC"/>
    <w:rsid w:val="0033661B"/>
    <w:rsid w:val="00341485"/>
    <w:rsid w:val="0034227F"/>
    <w:rsid w:val="00343706"/>
    <w:rsid w:val="003463D4"/>
    <w:rsid w:val="003475E9"/>
    <w:rsid w:val="00361063"/>
    <w:rsid w:val="003610CE"/>
    <w:rsid w:val="00361A1B"/>
    <w:rsid w:val="003627C2"/>
    <w:rsid w:val="00367ED8"/>
    <w:rsid w:val="0037317E"/>
    <w:rsid w:val="0037502F"/>
    <w:rsid w:val="00376D4C"/>
    <w:rsid w:val="0037772C"/>
    <w:rsid w:val="00387E6A"/>
    <w:rsid w:val="003924AE"/>
    <w:rsid w:val="003975DD"/>
    <w:rsid w:val="003A0C0D"/>
    <w:rsid w:val="003A1758"/>
    <w:rsid w:val="003A59BB"/>
    <w:rsid w:val="003B727C"/>
    <w:rsid w:val="003C3C1C"/>
    <w:rsid w:val="003C495F"/>
    <w:rsid w:val="003C50A4"/>
    <w:rsid w:val="003D41CD"/>
    <w:rsid w:val="003D49FC"/>
    <w:rsid w:val="003E2866"/>
    <w:rsid w:val="003E7376"/>
    <w:rsid w:val="003F055B"/>
    <w:rsid w:val="003F6997"/>
    <w:rsid w:val="00400BE4"/>
    <w:rsid w:val="004014B6"/>
    <w:rsid w:val="0040780A"/>
    <w:rsid w:val="0041051C"/>
    <w:rsid w:val="00412DEC"/>
    <w:rsid w:val="00413509"/>
    <w:rsid w:val="00414A9D"/>
    <w:rsid w:val="004221FF"/>
    <w:rsid w:val="00425902"/>
    <w:rsid w:val="004344F9"/>
    <w:rsid w:val="00434BE3"/>
    <w:rsid w:val="004445A6"/>
    <w:rsid w:val="00446BD5"/>
    <w:rsid w:val="004470CE"/>
    <w:rsid w:val="00450D9F"/>
    <w:rsid w:val="0045326A"/>
    <w:rsid w:val="0045702C"/>
    <w:rsid w:val="0045785A"/>
    <w:rsid w:val="004615C4"/>
    <w:rsid w:val="00465B66"/>
    <w:rsid w:val="00474C9A"/>
    <w:rsid w:val="00475297"/>
    <w:rsid w:val="004767C0"/>
    <w:rsid w:val="00483EFB"/>
    <w:rsid w:val="00484F14"/>
    <w:rsid w:val="00486ECC"/>
    <w:rsid w:val="00490B26"/>
    <w:rsid w:val="00494390"/>
    <w:rsid w:val="004A1963"/>
    <w:rsid w:val="004A530F"/>
    <w:rsid w:val="004B096E"/>
    <w:rsid w:val="004B476F"/>
    <w:rsid w:val="004B5176"/>
    <w:rsid w:val="004C3BA4"/>
    <w:rsid w:val="004C44B0"/>
    <w:rsid w:val="004D006A"/>
    <w:rsid w:val="004D0D60"/>
    <w:rsid w:val="004D3FFD"/>
    <w:rsid w:val="004E0A18"/>
    <w:rsid w:val="004E2133"/>
    <w:rsid w:val="004E41AF"/>
    <w:rsid w:val="004E7E29"/>
    <w:rsid w:val="004F52BB"/>
    <w:rsid w:val="004F6FB1"/>
    <w:rsid w:val="00501752"/>
    <w:rsid w:val="00502B04"/>
    <w:rsid w:val="00503001"/>
    <w:rsid w:val="00503E89"/>
    <w:rsid w:val="00514307"/>
    <w:rsid w:val="0051450F"/>
    <w:rsid w:val="00520BF5"/>
    <w:rsid w:val="00522E93"/>
    <w:rsid w:val="0052459F"/>
    <w:rsid w:val="005301FF"/>
    <w:rsid w:val="00535785"/>
    <w:rsid w:val="005420A5"/>
    <w:rsid w:val="00552581"/>
    <w:rsid w:val="005526E8"/>
    <w:rsid w:val="0055677A"/>
    <w:rsid w:val="00560EF7"/>
    <w:rsid w:val="005635EE"/>
    <w:rsid w:val="005668C1"/>
    <w:rsid w:val="005713F5"/>
    <w:rsid w:val="005734C5"/>
    <w:rsid w:val="00577A9F"/>
    <w:rsid w:val="005805DD"/>
    <w:rsid w:val="00580EB1"/>
    <w:rsid w:val="005814CE"/>
    <w:rsid w:val="00581500"/>
    <w:rsid w:val="00585109"/>
    <w:rsid w:val="00586B36"/>
    <w:rsid w:val="005912E2"/>
    <w:rsid w:val="00594D72"/>
    <w:rsid w:val="005A2C8C"/>
    <w:rsid w:val="005B1677"/>
    <w:rsid w:val="005B20BF"/>
    <w:rsid w:val="005B5875"/>
    <w:rsid w:val="005B5940"/>
    <w:rsid w:val="005C170E"/>
    <w:rsid w:val="005C435F"/>
    <w:rsid w:val="005C6357"/>
    <w:rsid w:val="005D0A01"/>
    <w:rsid w:val="005D2BCC"/>
    <w:rsid w:val="005D5300"/>
    <w:rsid w:val="005D7EBD"/>
    <w:rsid w:val="005E0E5C"/>
    <w:rsid w:val="005E35A3"/>
    <w:rsid w:val="005E4407"/>
    <w:rsid w:val="005E7111"/>
    <w:rsid w:val="005E7DCE"/>
    <w:rsid w:val="005F03CB"/>
    <w:rsid w:val="005F3AC7"/>
    <w:rsid w:val="005F5ACC"/>
    <w:rsid w:val="005F611C"/>
    <w:rsid w:val="00600A33"/>
    <w:rsid w:val="00600D8E"/>
    <w:rsid w:val="00603884"/>
    <w:rsid w:val="006064A0"/>
    <w:rsid w:val="00606ED0"/>
    <w:rsid w:val="00607708"/>
    <w:rsid w:val="00613640"/>
    <w:rsid w:val="00616B84"/>
    <w:rsid w:val="00617465"/>
    <w:rsid w:val="00620071"/>
    <w:rsid w:val="00622556"/>
    <w:rsid w:val="0062583C"/>
    <w:rsid w:val="00626F83"/>
    <w:rsid w:val="0062771A"/>
    <w:rsid w:val="00630006"/>
    <w:rsid w:val="006316C1"/>
    <w:rsid w:val="00634E95"/>
    <w:rsid w:val="00635095"/>
    <w:rsid w:val="006350EC"/>
    <w:rsid w:val="00636461"/>
    <w:rsid w:val="006445D1"/>
    <w:rsid w:val="00644E14"/>
    <w:rsid w:val="006467F9"/>
    <w:rsid w:val="00655314"/>
    <w:rsid w:val="0065687E"/>
    <w:rsid w:val="0065751B"/>
    <w:rsid w:val="00661811"/>
    <w:rsid w:val="00661A50"/>
    <w:rsid w:val="00662FDF"/>
    <w:rsid w:val="00664FD3"/>
    <w:rsid w:val="00672AC6"/>
    <w:rsid w:val="0067404A"/>
    <w:rsid w:val="00675B06"/>
    <w:rsid w:val="00677C3E"/>
    <w:rsid w:val="00682B5C"/>
    <w:rsid w:val="00684DED"/>
    <w:rsid w:val="00686EDB"/>
    <w:rsid w:val="00687D36"/>
    <w:rsid w:val="00691BB7"/>
    <w:rsid w:val="006944C7"/>
    <w:rsid w:val="0069556A"/>
    <w:rsid w:val="006A1F6F"/>
    <w:rsid w:val="006A2D33"/>
    <w:rsid w:val="006A305D"/>
    <w:rsid w:val="006A40B2"/>
    <w:rsid w:val="006A46DC"/>
    <w:rsid w:val="006A61CE"/>
    <w:rsid w:val="006A71E7"/>
    <w:rsid w:val="006A73B0"/>
    <w:rsid w:val="006B084C"/>
    <w:rsid w:val="006B3B49"/>
    <w:rsid w:val="006B5587"/>
    <w:rsid w:val="006B685B"/>
    <w:rsid w:val="006C3799"/>
    <w:rsid w:val="006C3E5A"/>
    <w:rsid w:val="006C463E"/>
    <w:rsid w:val="006C5338"/>
    <w:rsid w:val="006C6E30"/>
    <w:rsid w:val="006C7ADE"/>
    <w:rsid w:val="006C7CEE"/>
    <w:rsid w:val="006D11C4"/>
    <w:rsid w:val="006D158C"/>
    <w:rsid w:val="006D1727"/>
    <w:rsid w:val="006D261C"/>
    <w:rsid w:val="006D3002"/>
    <w:rsid w:val="006D35BD"/>
    <w:rsid w:val="006D59EE"/>
    <w:rsid w:val="006E02F4"/>
    <w:rsid w:val="006E3028"/>
    <w:rsid w:val="00700BD6"/>
    <w:rsid w:val="007013DA"/>
    <w:rsid w:val="007029B4"/>
    <w:rsid w:val="007060C0"/>
    <w:rsid w:val="00706A15"/>
    <w:rsid w:val="0071698F"/>
    <w:rsid w:val="00717F28"/>
    <w:rsid w:val="007234A2"/>
    <w:rsid w:val="0072361A"/>
    <w:rsid w:val="0072546A"/>
    <w:rsid w:val="007258B3"/>
    <w:rsid w:val="007263CB"/>
    <w:rsid w:val="00731EA6"/>
    <w:rsid w:val="007329DA"/>
    <w:rsid w:val="00733AAC"/>
    <w:rsid w:val="00734366"/>
    <w:rsid w:val="00736434"/>
    <w:rsid w:val="007365BD"/>
    <w:rsid w:val="00741024"/>
    <w:rsid w:val="00742220"/>
    <w:rsid w:val="00742FFA"/>
    <w:rsid w:val="00745D79"/>
    <w:rsid w:val="00746561"/>
    <w:rsid w:val="00750E48"/>
    <w:rsid w:val="007515AC"/>
    <w:rsid w:val="00752C49"/>
    <w:rsid w:val="007544B0"/>
    <w:rsid w:val="007550A5"/>
    <w:rsid w:val="00755496"/>
    <w:rsid w:val="007571B3"/>
    <w:rsid w:val="0076036F"/>
    <w:rsid w:val="00760847"/>
    <w:rsid w:val="00762845"/>
    <w:rsid w:val="0076539C"/>
    <w:rsid w:val="0076628E"/>
    <w:rsid w:val="007709DA"/>
    <w:rsid w:val="007725B3"/>
    <w:rsid w:val="00773427"/>
    <w:rsid w:val="00773AFD"/>
    <w:rsid w:val="00776C7C"/>
    <w:rsid w:val="0078021D"/>
    <w:rsid w:val="007815EE"/>
    <w:rsid w:val="0078191D"/>
    <w:rsid w:val="007838EE"/>
    <w:rsid w:val="007860EE"/>
    <w:rsid w:val="007900F3"/>
    <w:rsid w:val="007A04E8"/>
    <w:rsid w:val="007A4623"/>
    <w:rsid w:val="007A4748"/>
    <w:rsid w:val="007B1A5E"/>
    <w:rsid w:val="007B3012"/>
    <w:rsid w:val="007B40A8"/>
    <w:rsid w:val="007B48C1"/>
    <w:rsid w:val="007C062E"/>
    <w:rsid w:val="007D00F4"/>
    <w:rsid w:val="007D2927"/>
    <w:rsid w:val="007D7377"/>
    <w:rsid w:val="007E459F"/>
    <w:rsid w:val="007E798E"/>
    <w:rsid w:val="007F1491"/>
    <w:rsid w:val="0080006D"/>
    <w:rsid w:val="008033E2"/>
    <w:rsid w:val="00806B8E"/>
    <w:rsid w:val="008108D0"/>
    <w:rsid w:val="0081545C"/>
    <w:rsid w:val="00816BC6"/>
    <w:rsid w:val="00817DB1"/>
    <w:rsid w:val="00822D66"/>
    <w:rsid w:val="00826638"/>
    <w:rsid w:val="00826BEE"/>
    <w:rsid w:val="008305A9"/>
    <w:rsid w:val="008314B7"/>
    <w:rsid w:val="00831F3E"/>
    <w:rsid w:val="00832D13"/>
    <w:rsid w:val="00837EC1"/>
    <w:rsid w:val="008472B9"/>
    <w:rsid w:val="00852029"/>
    <w:rsid w:val="00857475"/>
    <w:rsid w:val="008647EE"/>
    <w:rsid w:val="00864974"/>
    <w:rsid w:val="008702F3"/>
    <w:rsid w:val="0087619F"/>
    <w:rsid w:val="008765B3"/>
    <w:rsid w:val="008805CB"/>
    <w:rsid w:val="00882D97"/>
    <w:rsid w:val="00882FB5"/>
    <w:rsid w:val="00884802"/>
    <w:rsid w:val="008852F0"/>
    <w:rsid w:val="00885AFA"/>
    <w:rsid w:val="00891E24"/>
    <w:rsid w:val="00894B58"/>
    <w:rsid w:val="008A3FF6"/>
    <w:rsid w:val="008A7276"/>
    <w:rsid w:val="008B0C8D"/>
    <w:rsid w:val="008B4449"/>
    <w:rsid w:val="008C004B"/>
    <w:rsid w:val="008C0DCA"/>
    <w:rsid w:val="008C2D77"/>
    <w:rsid w:val="008C7D8A"/>
    <w:rsid w:val="008D0245"/>
    <w:rsid w:val="008D1002"/>
    <w:rsid w:val="008D43C3"/>
    <w:rsid w:val="008D5889"/>
    <w:rsid w:val="008D67C7"/>
    <w:rsid w:val="008E0A2B"/>
    <w:rsid w:val="008E3625"/>
    <w:rsid w:val="008E3C88"/>
    <w:rsid w:val="008E7C62"/>
    <w:rsid w:val="008F6158"/>
    <w:rsid w:val="0090023E"/>
    <w:rsid w:val="00900EBB"/>
    <w:rsid w:val="00902B64"/>
    <w:rsid w:val="00905C56"/>
    <w:rsid w:val="00906792"/>
    <w:rsid w:val="00906E64"/>
    <w:rsid w:val="00913713"/>
    <w:rsid w:val="009165BE"/>
    <w:rsid w:val="00917F59"/>
    <w:rsid w:val="009212A0"/>
    <w:rsid w:val="009240DF"/>
    <w:rsid w:val="00924CAC"/>
    <w:rsid w:val="0092580D"/>
    <w:rsid w:val="00930B79"/>
    <w:rsid w:val="009353A6"/>
    <w:rsid w:val="00935610"/>
    <w:rsid w:val="009365A2"/>
    <w:rsid w:val="00941D59"/>
    <w:rsid w:val="0094276B"/>
    <w:rsid w:val="009451FE"/>
    <w:rsid w:val="0094547D"/>
    <w:rsid w:val="00946AAE"/>
    <w:rsid w:val="00946CB6"/>
    <w:rsid w:val="00947D47"/>
    <w:rsid w:val="00947F10"/>
    <w:rsid w:val="009531EE"/>
    <w:rsid w:val="00955480"/>
    <w:rsid w:val="00956722"/>
    <w:rsid w:val="009576BF"/>
    <w:rsid w:val="0096551C"/>
    <w:rsid w:val="00971196"/>
    <w:rsid w:val="0097620A"/>
    <w:rsid w:val="00977D58"/>
    <w:rsid w:val="009812CA"/>
    <w:rsid w:val="009815D0"/>
    <w:rsid w:val="00981DCF"/>
    <w:rsid w:val="00985B45"/>
    <w:rsid w:val="0099490A"/>
    <w:rsid w:val="009960E3"/>
    <w:rsid w:val="009A43F4"/>
    <w:rsid w:val="009A56CC"/>
    <w:rsid w:val="009B02BB"/>
    <w:rsid w:val="009B06E0"/>
    <w:rsid w:val="009B5313"/>
    <w:rsid w:val="009B5BBB"/>
    <w:rsid w:val="009B68AC"/>
    <w:rsid w:val="009B6A06"/>
    <w:rsid w:val="009C0151"/>
    <w:rsid w:val="009C540C"/>
    <w:rsid w:val="009C7820"/>
    <w:rsid w:val="009D5507"/>
    <w:rsid w:val="009D6991"/>
    <w:rsid w:val="009E2C95"/>
    <w:rsid w:val="009E2F2C"/>
    <w:rsid w:val="009E4E44"/>
    <w:rsid w:val="009E56E4"/>
    <w:rsid w:val="009E5BB6"/>
    <w:rsid w:val="009F1AE4"/>
    <w:rsid w:val="009F1C01"/>
    <w:rsid w:val="00A034D4"/>
    <w:rsid w:val="00A13F62"/>
    <w:rsid w:val="00A15042"/>
    <w:rsid w:val="00A15D66"/>
    <w:rsid w:val="00A162CC"/>
    <w:rsid w:val="00A16D49"/>
    <w:rsid w:val="00A16F38"/>
    <w:rsid w:val="00A2046A"/>
    <w:rsid w:val="00A21850"/>
    <w:rsid w:val="00A23AB9"/>
    <w:rsid w:val="00A3013C"/>
    <w:rsid w:val="00A3071C"/>
    <w:rsid w:val="00A31EE7"/>
    <w:rsid w:val="00A3248D"/>
    <w:rsid w:val="00A32E8F"/>
    <w:rsid w:val="00A351B0"/>
    <w:rsid w:val="00A400D7"/>
    <w:rsid w:val="00A466A8"/>
    <w:rsid w:val="00A56926"/>
    <w:rsid w:val="00A57599"/>
    <w:rsid w:val="00A61DF1"/>
    <w:rsid w:val="00A61FB5"/>
    <w:rsid w:val="00A62499"/>
    <w:rsid w:val="00A64FD0"/>
    <w:rsid w:val="00A65960"/>
    <w:rsid w:val="00A723C8"/>
    <w:rsid w:val="00A73D53"/>
    <w:rsid w:val="00A76167"/>
    <w:rsid w:val="00A76B8E"/>
    <w:rsid w:val="00A822F1"/>
    <w:rsid w:val="00A85979"/>
    <w:rsid w:val="00A90002"/>
    <w:rsid w:val="00A9052B"/>
    <w:rsid w:val="00A9110D"/>
    <w:rsid w:val="00A92889"/>
    <w:rsid w:val="00AA3B10"/>
    <w:rsid w:val="00AA4413"/>
    <w:rsid w:val="00AA4BA8"/>
    <w:rsid w:val="00AA72F7"/>
    <w:rsid w:val="00AB1C3E"/>
    <w:rsid w:val="00AB1F63"/>
    <w:rsid w:val="00AB20B1"/>
    <w:rsid w:val="00AB39CD"/>
    <w:rsid w:val="00AB7248"/>
    <w:rsid w:val="00AC0B64"/>
    <w:rsid w:val="00AC47A4"/>
    <w:rsid w:val="00AC5B74"/>
    <w:rsid w:val="00AC5FBF"/>
    <w:rsid w:val="00AC79D9"/>
    <w:rsid w:val="00AD51B8"/>
    <w:rsid w:val="00AE6A47"/>
    <w:rsid w:val="00AF126E"/>
    <w:rsid w:val="00AF6197"/>
    <w:rsid w:val="00AF6BBC"/>
    <w:rsid w:val="00B04E2A"/>
    <w:rsid w:val="00B07668"/>
    <w:rsid w:val="00B13CF3"/>
    <w:rsid w:val="00B169FB"/>
    <w:rsid w:val="00B16B2E"/>
    <w:rsid w:val="00B20FBD"/>
    <w:rsid w:val="00B25853"/>
    <w:rsid w:val="00B31121"/>
    <w:rsid w:val="00B32992"/>
    <w:rsid w:val="00B346CE"/>
    <w:rsid w:val="00B3672F"/>
    <w:rsid w:val="00B36AD9"/>
    <w:rsid w:val="00B36CD6"/>
    <w:rsid w:val="00B4628D"/>
    <w:rsid w:val="00B4690B"/>
    <w:rsid w:val="00B479F7"/>
    <w:rsid w:val="00B51ABE"/>
    <w:rsid w:val="00B51DA9"/>
    <w:rsid w:val="00B53D53"/>
    <w:rsid w:val="00B551E1"/>
    <w:rsid w:val="00B612E8"/>
    <w:rsid w:val="00B76C60"/>
    <w:rsid w:val="00B77194"/>
    <w:rsid w:val="00B82B65"/>
    <w:rsid w:val="00B863A5"/>
    <w:rsid w:val="00B86FFB"/>
    <w:rsid w:val="00B92220"/>
    <w:rsid w:val="00B93997"/>
    <w:rsid w:val="00B9589F"/>
    <w:rsid w:val="00B97CA1"/>
    <w:rsid w:val="00BA02E5"/>
    <w:rsid w:val="00BB36C7"/>
    <w:rsid w:val="00BB43CD"/>
    <w:rsid w:val="00BB5C7F"/>
    <w:rsid w:val="00BC02DC"/>
    <w:rsid w:val="00BC3884"/>
    <w:rsid w:val="00BC6E99"/>
    <w:rsid w:val="00BC7A85"/>
    <w:rsid w:val="00BD0C19"/>
    <w:rsid w:val="00BD155A"/>
    <w:rsid w:val="00BD3784"/>
    <w:rsid w:val="00BD7638"/>
    <w:rsid w:val="00BD7BD9"/>
    <w:rsid w:val="00BE1ED7"/>
    <w:rsid w:val="00BE3275"/>
    <w:rsid w:val="00BE3B4E"/>
    <w:rsid w:val="00BE68E0"/>
    <w:rsid w:val="00BF40BC"/>
    <w:rsid w:val="00BF4565"/>
    <w:rsid w:val="00BF50D2"/>
    <w:rsid w:val="00BF7F3B"/>
    <w:rsid w:val="00C05DF6"/>
    <w:rsid w:val="00C05E0A"/>
    <w:rsid w:val="00C13730"/>
    <w:rsid w:val="00C15B9A"/>
    <w:rsid w:val="00C1631A"/>
    <w:rsid w:val="00C20EA3"/>
    <w:rsid w:val="00C22CA1"/>
    <w:rsid w:val="00C242A8"/>
    <w:rsid w:val="00C261D2"/>
    <w:rsid w:val="00C3121B"/>
    <w:rsid w:val="00C349A3"/>
    <w:rsid w:val="00C3569B"/>
    <w:rsid w:val="00C41367"/>
    <w:rsid w:val="00C41B3A"/>
    <w:rsid w:val="00C43E00"/>
    <w:rsid w:val="00C46FF1"/>
    <w:rsid w:val="00C502D0"/>
    <w:rsid w:val="00C5143B"/>
    <w:rsid w:val="00C53028"/>
    <w:rsid w:val="00C61E21"/>
    <w:rsid w:val="00C63455"/>
    <w:rsid w:val="00C66E96"/>
    <w:rsid w:val="00C675C6"/>
    <w:rsid w:val="00C70F9F"/>
    <w:rsid w:val="00C7250F"/>
    <w:rsid w:val="00C73E2C"/>
    <w:rsid w:val="00C745D7"/>
    <w:rsid w:val="00C74FCC"/>
    <w:rsid w:val="00C802E2"/>
    <w:rsid w:val="00C8547C"/>
    <w:rsid w:val="00C93FFB"/>
    <w:rsid w:val="00C94279"/>
    <w:rsid w:val="00C973E7"/>
    <w:rsid w:val="00CA062F"/>
    <w:rsid w:val="00CA2C26"/>
    <w:rsid w:val="00CA418A"/>
    <w:rsid w:val="00CA4D11"/>
    <w:rsid w:val="00CB5CEE"/>
    <w:rsid w:val="00CB6C0F"/>
    <w:rsid w:val="00CC01F3"/>
    <w:rsid w:val="00CC5E79"/>
    <w:rsid w:val="00CD5B0B"/>
    <w:rsid w:val="00CD7F54"/>
    <w:rsid w:val="00CE1928"/>
    <w:rsid w:val="00CE204C"/>
    <w:rsid w:val="00CE391E"/>
    <w:rsid w:val="00CE70B0"/>
    <w:rsid w:val="00CE7673"/>
    <w:rsid w:val="00CF110E"/>
    <w:rsid w:val="00CF163A"/>
    <w:rsid w:val="00CF42AB"/>
    <w:rsid w:val="00CF5E45"/>
    <w:rsid w:val="00D02ABB"/>
    <w:rsid w:val="00D04133"/>
    <w:rsid w:val="00D05B3D"/>
    <w:rsid w:val="00D139C9"/>
    <w:rsid w:val="00D14E48"/>
    <w:rsid w:val="00D168F3"/>
    <w:rsid w:val="00D203E0"/>
    <w:rsid w:val="00D20BD3"/>
    <w:rsid w:val="00D2406A"/>
    <w:rsid w:val="00D24E25"/>
    <w:rsid w:val="00D27698"/>
    <w:rsid w:val="00D30A7E"/>
    <w:rsid w:val="00D32805"/>
    <w:rsid w:val="00D36BC0"/>
    <w:rsid w:val="00D4461B"/>
    <w:rsid w:val="00D47FD9"/>
    <w:rsid w:val="00D55309"/>
    <w:rsid w:val="00D55C2F"/>
    <w:rsid w:val="00D55E7F"/>
    <w:rsid w:val="00D56A0A"/>
    <w:rsid w:val="00D6201E"/>
    <w:rsid w:val="00D62832"/>
    <w:rsid w:val="00D62A81"/>
    <w:rsid w:val="00D70EDF"/>
    <w:rsid w:val="00D7218F"/>
    <w:rsid w:val="00D72B57"/>
    <w:rsid w:val="00D7450D"/>
    <w:rsid w:val="00D828CC"/>
    <w:rsid w:val="00D8339C"/>
    <w:rsid w:val="00D85362"/>
    <w:rsid w:val="00D85A99"/>
    <w:rsid w:val="00DA2558"/>
    <w:rsid w:val="00DA301F"/>
    <w:rsid w:val="00DA3A81"/>
    <w:rsid w:val="00DA6F1A"/>
    <w:rsid w:val="00DB534E"/>
    <w:rsid w:val="00DB5DCC"/>
    <w:rsid w:val="00DB7C86"/>
    <w:rsid w:val="00DD2721"/>
    <w:rsid w:val="00DE3F40"/>
    <w:rsid w:val="00DE3FB3"/>
    <w:rsid w:val="00DE5C56"/>
    <w:rsid w:val="00DE636B"/>
    <w:rsid w:val="00DF2A6E"/>
    <w:rsid w:val="00DF4176"/>
    <w:rsid w:val="00DF6703"/>
    <w:rsid w:val="00DF735B"/>
    <w:rsid w:val="00E0123C"/>
    <w:rsid w:val="00E07E1F"/>
    <w:rsid w:val="00E10326"/>
    <w:rsid w:val="00E15987"/>
    <w:rsid w:val="00E16B32"/>
    <w:rsid w:val="00E17D18"/>
    <w:rsid w:val="00E25064"/>
    <w:rsid w:val="00E35BE0"/>
    <w:rsid w:val="00E37772"/>
    <w:rsid w:val="00E41951"/>
    <w:rsid w:val="00E429E8"/>
    <w:rsid w:val="00E42BD4"/>
    <w:rsid w:val="00E44A34"/>
    <w:rsid w:val="00E455A9"/>
    <w:rsid w:val="00E514F7"/>
    <w:rsid w:val="00E56434"/>
    <w:rsid w:val="00E57537"/>
    <w:rsid w:val="00E66994"/>
    <w:rsid w:val="00E8198C"/>
    <w:rsid w:val="00E82216"/>
    <w:rsid w:val="00E83EFA"/>
    <w:rsid w:val="00E8575A"/>
    <w:rsid w:val="00E86AA8"/>
    <w:rsid w:val="00E91EFA"/>
    <w:rsid w:val="00E922AD"/>
    <w:rsid w:val="00E962EB"/>
    <w:rsid w:val="00E96B20"/>
    <w:rsid w:val="00EA0706"/>
    <w:rsid w:val="00EB0AF6"/>
    <w:rsid w:val="00EB619B"/>
    <w:rsid w:val="00EE2C11"/>
    <w:rsid w:val="00EE7167"/>
    <w:rsid w:val="00F062DA"/>
    <w:rsid w:val="00F14087"/>
    <w:rsid w:val="00F2045D"/>
    <w:rsid w:val="00F2214B"/>
    <w:rsid w:val="00F236A9"/>
    <w:rsid w:val="00F25AA0"/>
    <w:rsid w:val="00F25B7E"/>
    <w:rsid w:val="00F27176"/>
    <w:rsid w:val="00F276A0"/>
    <w:rsid w:val="00F27DD1"/>
    <w:rsid w:val="00F27FD3"/>
    <w:rsid w:val="00F34570"/>
    <w:rsid w:val="00F42230"/>
    <w:rsid w:val="00F47C47"/>
    <w:rsid w:val="00F515B5"/>
    <w:rsid w:val="00F528F0"/>
    <w:rsid w:val="00F5375E"/>
    <w:rsid w:val="00F53D08"/>
    <w:rsid w:val="00F53D34"/>
    <w:rsid w:val="00F55C4C"/>
    <w:rsid w:val="00F56B65"/>
    <w:rsid w:val="00F56EA8"/>
    <w:rsid w:val="00F64938"/>
    <w:rsid w:val="00F67965"/>
    <w:rsid w:val="00F70D84"/>
    <w:rsid w:val="00F83020"/>
    <w:rsid w:val="00F84138"/>
    <w:rsid w:val="00F87826"/>
    <w:rsid w:val="00F92075"/>
    <w:rsid w:val="00F93126"/>
    <w:rsid w:val="00F936E3"/>
    <w:rsid w:val="00FA473D"/>
    <w:rsid w:val="00FB09B6"/>
    <w:rsid w:val="00FB790C"/>
    <w:rsid w:val="00FC0189"/>
    <w:rsid w:val="00FC033A"/>
    <w:rsid w:val="00FC138E"/>
    <w:rsid w:val="00FC3BBE"/>
    <w:rsid w:val="00FC505E"/>
    <w:rsid w:val="00FC5653"/>
    <w:rsid w:val="00FD01DC"/>
    <w:rsid w:val="00FD57FA"/>
    <w:rsid w:val="00FD6708"/>
    <w:rsid w:val="00FF1029"/>
    <w:rsid w:val="00FF29D1"/>
    <w:rsid w:val="00FF51D2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79"/>
    <w:pPr>
      <w:suppressAutoHyphens/>
      <w:spacing w:after="240"/>
      <w:jc w:val="both"/>
    </w:pPr>
    <w:rPr>
      <w:rFonts w:asciiTheme="minorHAnsi" w:hAnsiTheme="minorHAns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323676"/>
    <w:pPr>
      <w:keepNext/>
      <w:pageBreakBefore/>
      <w:numPr>
        <w:numId w:val="2"/>
      </w:numPr>
      <w:spacing w:before="240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323676"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8"/>
      <w:szCs w:val="28"/>
    </w:rPr>
  </w:style>
  <w:style w:type="paragraph" w:styleId="Ttulo3">
    <w:name w:val="heading 3"/>
    <w:basedOn w:val="Normal"/>
    <w:next w:val="Normal"/>
    <w:qFormat/>
    <w:rsid w:val="001D2FE2"/>
    <w:pPr>
      <w:keepNext/>
      <w:numPr>
        <w:ilvl w:val="2"/>
        <w:numId w:val="2"/>
      </w:numPr>
      <w:ind w:left="993" w:hanging="993"/>
      <w:outlineLvl w:val="2"/>
    </w:pPr>
    <w:rPr>
      <w:bCs/>
      <w:sz w:val="28"/>
      <w:szCs w:val="28"/>
      <w:lang w:eastAsia="he-IL" w:bidi="he-IL"/>
    </w:rPr>
  </w:style>
  <w:style w:type="paragraph" w:styleId="Ttulo4">
    <w:name w:val="heading 4"/>
    <w:basedOn w:val="Normal"/>
    <w:next w:val="Normal"/>
    <w:qFormat/>
    <w:rsid w:val="00323676"/>
    <w:pPr>
      <w:keepNext/>
      <w:numPr>
        <w:ilvl w:val="3"/>
        <w:numId w:val="2"/>
      </w:numPr>
      <w:spacing w:before="240"/>
      <w:ind w:left="862" w:hanging="862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qFormat/>
    <w:rsid w:val="00323676"/>
    <w:pPr>
      <w:numPr>
        <w:ilvl w:val="4"/>
        <w:numId w:val="2"/>
      </w:numPr>
      <w:spacing w:before="240"/>
      <w:ind w:left="1009" w:hanging="1009"/>
      <w:outlineLvl w:val="4"/>
    </w:pPr>
    <w:rPr>
      <w:rFonts w:ascii="Calibri" w:hAnsi="Calibri"/>
      <w:bCs/>
      <w:iCs/>
      <w:sz w:val="24"/>
      <w:szCs w:val="24"/>
    </w:rPr>
  </w:style>
  <w:style w:type="paragraph" w:styleId="Ttulo6">
    <w:name w:val="heading 6"/>
    <w:basedOn w:val="Normal"/>
    <w:next w:val="Normal"/>
    <w:qFormat/>
    <w:rsid w:val="00323676"/>
    <w:pPr>
      <w:numPr>
        <w:ilvl w:val="5"/>
        <w:numId w:val="2"/>
      </w:numPr>
      <w:spacing w:before="240"/>
      <w:ind w:left="1151" w:hanging="1151"/>
      <w:outlineLvl w:val="5"/>
    </w:pPr>
    <w:rPr>
      <w:rFonts w:ascii="Calibri" w:hAnsi="Calibri"/>
      <w:b/>
      <w:bCs/>
    </w:rPr>
  </w:style>
  <w:style w:type="paragraph" w:styleId="Ttulo7">
    <w:name w:val="heading 7"/>
    <w:basedOn w:val="Normal"/>
    <w:next w:val="Normal"/>
    <w:qFormat/>
    <w:rsid w:val="009E4E44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9E4E44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9E4E44"/>
    <w:pPr>
      <w:numPr>
        <w:ilvl w:val="8"/>
        <w:numId w:val="2"/>
      </w:numPr>
      <w:spacing w:before="240" w:after="60"/>
      <w:outlineLvl w:val="8"/>
    </w:pPr>
    <w:rPr>
      <w:rFonts w:ascii="Cambria" w:hAnsi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9E4E44"/>
    <w:rPr>
      <w:rFonts w:ascii="Symbol" w:hAnsi="Symbol"/>
    </w:rPr>
  </w:style>
  <w:style w:type="character" w:customStyle="1" w:styleId="WW8Num3z0">
    <w:name w:val="WW8Num3z0"/>
    <w:rsid w:val="009E4E44"/>
    <w:rPr>
      <w:rFonts w:ascii="Symbol" w:hAnsi="Symbol"/>
    </w:rPr>
  </w:style>
  <w:style w:type="character" w:customStyle="1" w:styleId="Absatz-Standardschriftart">
    <w:name w:val="Absatz-Standardschriftart"/>
    <w:rsid w:val="009E4E44"/>
  </w:style>
  <w:style w:type="character" w:customStyle="1" w:styleId="WW8Num1z0">
    <w:name w:val="WW8Num1z0"/>
    <w:rsid w:val="009E4E44"/>
    <w:rPr>
      <w:rFonts w:ascii="Symbol" w:hAnsi="Symbol"/>
    </w:rPr>
  </w:style>
  <w:style w:type="character" w:customStyle="1" w:styleId="WW8Num4z0">
    <w:name w:val="WW8Num4z0"/>
    <w:rsid w:val="009E4E44"/>
    <w:rPr>
      <w:rFonts w:ascii="Symbol" w:hAnsi="Symbol"/>
    </w:rPr>
  </w:style>
  <w:style w:type="character" w:customStyle="1" w:styleId="WW8Num4z1">
    <w:name w:val="WW8Num4z1"/>
    <w:rsid w:val="009E4E44"/>
    <w:rPr>
      <w:rFonts w:ascii="Courier New" w:hAnsi="Courier New" w:cs="Courier New"/>
    </w:rPr>
  </w:style>
  <w:style w:type="character" w:customStyle="1" w:styleId="WW8Num4z2">
    <w:name w:val="WW8Num4z2"/>
    <w:rsid w:val="009E4E44"/>
    <w:rPr>
      <w:rFonts w:ascii="Wingdings" w:hAnsi="Wingdings"/>
    </w:rPr>
  </w:style>
  <w:style w:type="character" w:customStyle="1" w:styleId="WW8Num5z0">
    <w:name w:val="WW8Num5z0"/>
    <w:rsid w:val="009E4E44"/>
    <w:rPr>
      <w:rFonts w:ascii="Symbol" w:hAnsi="Symbol"/>
    </w:rPr>
  </w:style>
  <w:style w:type="character" w:customStyle="1" w:styleId="WW8Num5z1">
    <w:name w:val="WW8Num5z1"/>
    <w:rsid w:val="009E4E44"/>
    <w:rPr>
      <w:rFonts w:ascii="Courier New" w:hAnsi="Courier New" w:cs="Courier New"/>
    </w:rPr>
  </w:style>
  <w:style w:type="character" w:customStyle="1" w:styleId="WW8Num5z2">
    <w:name w:val="WW8Num5z2"/>
    <w:rsid w:val="009E4E44"/>
    <w:rPr>
      <w:rFonts w:ascii="Wingdings" w:hAnsi="Wingdings"/>
    </w:rPr>
  </w:style>
  <w:style w:type="character" w:customStyle="1" w:styleId="WW8Num6z0">
    <w:name w:val="WW8Num6z0"/>
    <w:rsid w:val="009E4E44"/>
    <w:rPr>
      <w:rFonts w:ascii="Symbol" w:hAnsi="Symbol"/>
    </w:rPr>
  </w:style>
  <w:style w:type="character" w:customStyle="1" w:styleId="WW8Num7z0">
    <w:name w:val="WW8Num7z0"/>
    <w:rsid w:val="009E4E44"/>
    <w:rPr>
      <w:rFonts w:ascii="Wingdings" w:hAnsi="Wingdings"/>
      <w:color w:val="000000"/>
      <w:sz w:val="28"/>
    </w:rPr>
  </w:style>
  <w:style w:type="character" w:customStyle="1" w:styleId="WW8Num7z1">
    <w:name w:val="WW8Num7z1"/>
    <w:rsid w:val="009E4E44"/>
    <w:rPr>
      <w:rFonts w:ascii="Courier New" w:hAnsi="Courier New" w:cs="Courier New"/>
    </w:rPr>
  </w:style>
  <w:style w:type="character" w:customStyle="1" w:styleId="WW8Num7z2">
    <w:name w:val="WW8Num7z2"/>
    <w:rsid w:val="009E4E44"/>
    <w:rPr>
      <w:rFonts w:ascii="Wingdings" w:hAnsi="Wingdings"/>
    </w:rPr>
  </w:style>
  <w:style w:type="character" w:customStyle="1" w:styleId="WW8Num7z3">
    <w:name w:val="WW8Num7z3"/>
    <w:rsid w:val="009E4E44"/>
    <w:rPr>
      <w:rFonts w:ascii="Symbol" w:hAnsi="Symbol"/>
    </w:rPr>
  </w:style>
  <w:style w:type="character" w:customStyle="1" w:styleId="WW8Num8z0">
    <w:name w:val="WW8Num8z0"/>
    <w:rsid w:val="009E4E44"/>
    <w:rPr>
      <w:rFonts w:ascii="Symbol" w:hAnsi="Symbol"/>
    </w:rPr>
  </w:style>
  <w:style w:type="character" w:customStyle="1" w:styleId="WW8Num8z1">
    <w:name w:val="WW8Num8z1"/>
    <w:rsid w:val="009E4E44"/>
    <w:rPr>
      <w:rFonts w:ascii="Courier New" w:hAnsi="Courier New" w:cs="Courier New"/>
    </w:rPr>
  </w:style>
  <w:style w:type="character" w:customStyle="1" w:styleId="WW8Num8z2">
    <w:name w:val="WW8Num8z2"/>
    <w:rsid w:val="009E4E44"/>
    <w:rPr>
      <w:rFonts w:ascii="Wingdings" w:hAnsi="Wingdings"/>
    </w:rPr>
  </w:style>
  <w:style w:type="character" w:customStyle="1" w:styleId="WW8Num12z0">
    <w:name w:val="WW8Num12z0"/>
    <w:rsid w:val="009E4E44"/>
    <w:rPr>
      <w:rFonts w:ascii="Wingdings" w:hAnsi="Wingdings"/>
    </w:rPr>
  </w:style>
  <w:style w:type="character" w:customStyle="1" w:styleId="WW8Num12z1">
    <w:name w:val="WW8Num12z1"/>
    <w:rsid w:val="009E4E44"/>
    <w:rPr>
      <w:rFonts w:ascii="Courier New" w:hAnsi="Courier New"/>
    </w:rPr>
  </w:style>
  <w:style w:type="character" w:customStyle="1" w:styleId="WW8Num12z3">
    <w:name w:val="WW8Num12z3"/>
    <w:rsid w:val="009E4E44"/>
    <w:rPr>
      <w:rFonts w:ascii="Symbol" w:hAnsi="Symbol"/>
    </w:rPr>
  </w:style>
  <w:style w:type="character" w:customStyle="1" w:styleId="WW8Num13z0">
    <w:name w:val="WW8Num13z0"/>
    <w:rsid w:val="009E4E44"/>
    <w:rPr>
      <w:rFonts w:ascii="Symbol" w:hAnsi="Symbol"/>
    </w:rPr>
  </w:style>
  <w:style w:type="character" w:customStyle="1" w:styleId="WW8Num13z1">
    <w:name w:val="WW8Num13z1"/>
    <w:rsid w:val="009E4E44"/>
    <w:rPr>
      <w:rFonts w:ascii="Arial" w:eastAsia="Times New Roman" w:hAnsi="Arial" w:cs="Arial"/>
    </w:rPr>
  </w:style>
  <w:style w:type="character" w:customStyle="1" w:styleId="WW8Num13z2">
    <w:name w:val="WW8Num13z2"/>
    <w:rsid w:val="009E4E44"/>
    <w:rPr>
      <w:rFonts w:ascii="Wingdings" w:hAnsi="Wingdings"/>
    </w:rPr>
  </w:style>
  <w:style w:type="character" w:customStyle="1" w:styleId="WW8Num13z4">
    <w:name w:val="WW8Num13z4"/>
    <w:rsid w:val="009E4E44"/>
    <w:rPr>
      <w:rFonts w:ascii="Courier New" w:hAnsi="Courier New" w:cs="Courier New"/>
    </w:rPr>
  </w:style>
  <w:style w:type="character" w:customStyle="1" w:styleId="WW8Num14z0">
    <w:name w:val="WW8Num14z0"/>
    <w:rsid w:val="009E4E44"/>
    <w:rPr>
      <w:rFonts w:ascii="Symbol" w:hAnsi="Symbol"/>
    </w:rPr>
  </w:style>
  <w:style w:type="character" w:customStyle="1" w:styleId="WW8Num14z1">
    <w:name w:val="WW8Num14z1"/>
    <w:rsid w:val="009E4E44"/>
    <w:rPr>
      <w:rFonts w:ascii="Courier New" w:hAnsi="Courier New" w:cs="Courier New"/>
    </w:rPr>
  </w:style>
  <w:style w:type="character" w:customStyle="1" w:styleId="WW8Num14z2">
    <w:name w:val="WW8Num14z2"/>
    <w:rsid w:val="009E4E44"/>
    <w:rPr>
      <w:rFonts w:ascii="Wingdings" w:hAnsi="Wingdings"/>
    </w:rPr>
  </w:style>
  <w:style w:type="character" w:customStyle="1" w:styleId="WW8Num15z0">
    <w:name w:val="WW8Num15z0"/>
    <w:rsid w:val="009E4E44"/>
    <w:rPr>
      <w:rFonts w:ascii="Symbol" w:hAnsi="Symbol"/>
    </w:rPr>
  </w:style>
  <w:style w:type="character" w:customStyle="1" w:styleId="WW8Num15z1">
    <w:name w:val="WW8Num15z1"/>
    <w:rsid w:val="009E4E44"/>
    <w:rPr>
      <w:rFonts w:ascii="Courier New" w:hAnsi="Courier New" w:cs="Courier New"/>
    </w:rPr>
  </w:style>
  <w:style w:type="character" w:customStyle="1" w:styleId="WW8Num15z2">
    <w:name w:val="WW8Num15z2"/>
    <w:rsid w:val="009E4E44"/>
    <w:rPr>
      <w:rFonts w:ascii="Wingdings" w:hAnsi="Wingdings"/>
    </w:rPr>
  </w:style>
  <w:style w:type="character" w:customStyle="1" w:styleId="Fuentedeprrafopredeter1">
    <w:name w:val="Fuente de párrafo predeter.1"/>
    <w:rsid w:val="009E4E44"/>
  </w:style>
  <w:style w:type="character" w:customStyle="1" w:styleId="Ttulo1Car">
    <w:name w:val="Título 1 Car"/>
    <w:rsid w:val="009E4E44"/>
    <w:rPr>
      <w:rFonts w:ascii="Century Gothic" w:hAnsi="Century Gothic" w:cs="Arial"/>
      <w:b/>
      <w:bCs/>
      <w:kern w:val="1"/>
      <w:sz w:val="28"/>
      <w:szCs w:val="28"/>
      <w:lang w:val="es-ES"/>
    </w:rPr>
  </w:style>
  <w:style w:type="character" w:styleId="Nmerodepgina">
    <w:name w:val="page number"/>
    <w:basedOn w:val="Fuentedeprrafopredeter1"/>
    <w:rsid w:val="009E4E44"/>
  </w:style>
  <w:style w:type="character" w:styleId="Hipervnculo">
    <w:name w:val="Hyperlink"/>
    <w:uiPriority w:val="99"/>
    <w:rsid w:val="009E4E44"/>
    <w:rPr>
      <w:color w:val="0000FF"/>
      <w:u w:val="single"/>
    </w:rPr>
  </w:style>
  <w:style w:type="character" w:customStyle="1" w:styleId="Smbolodenotaalpie">
    <w:name w:val="Símbolo de nota al pie"/>
    <w:rsid w:val="009E4E44"/>
    <w:rPr>
      <w:vertAlign w:val="superscript"/>
    </w:rPr>
  </w:style>
  <w:style w:type="character" w:customStyle="1" w:styleId="Ttulo3Car">
    <w:name w:val="Título 3 Car"/>
    <w:rsid w:val="009E4E44"/>
    <w:rPr>
      <w:rFonts w:ascii="Century Gothic" w:hAnsi="Century Gothic"/>
      <w:b/>
      <w:bCs/>
      <w:sz w:val="24"/>
      <w:lang w:val="es-ES" w:eastAsia="he-IL" w:bidi="he-IL"/>
    </w:rPr>
  </w:style>
  <w:style w:type="character" w:customStyle="1" w:styleId="body-text-bld">
    <w:name w:val="body-text-bld"/>
    <w:basedOn w:val="Fuentedeprrafopredeter1"/>
    <w:rsid w:val="009E4E44"/>
  </w:style>
  <w:style w:type="character" w:customStyle="1" w:styleId="TextoindependienteCarCarCarCarCar">
    <w:name w:val="Texto independiente Car Car Car Car Car"/>
    <w:rsid w:val="009E4E44"/>
    <w:rPr>
      <w:rFonts w:ascii="Arial" w:hAnsi="Arial"/>
      <w:sz w:val="22"/>
      <w:lang w:val="es-CL" w:eastAsia="ar-SA" w:bidi="ar-SA"/>
    </w:rPr>
  </w:style>
  <w:style w:type="character" w:customStyle="1" w:styleId="EstiloCorreo45">
    <w:name w:val="EstiloCorreo45"/>
    <w:rsid w:val="009E4E44"/>
    <w:rPr>
      <w:rFonts w:ascii="Verdana" w:hAnsi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CharChar">
    <w:name w:val="Char Char"/>
    <w:rsid w:val="009E4E44"/>
    <w:rPr>
      <w:rFonts w:ascii="Arial" w:hAnsi="Arial" w:cs="Arial"/>
      <w:b/>
      <w:bCs/>
      <w:kern w:val="1"/>
      <w:sz w:val="32"/>
      <w:szCs w:val="32"/>
      <w:lang w:val="es-ES" w:eastAsia="ar-SA" w:bidi="ar-SA"/>
    </w:rPr>
  </w:style>
  <w:style w:type="character" w:customStyle="1" w:styleId="CarCar1">
    <w:name w:val="Car Car1"/>
    <w:rsid w:val="009E4E44"/>
    <w:rPr>
      <w:rFonts w:ascii="Tahoma" w:hAnsi="Tahoma" w:cs="Arial"/>
      <w:b/>
      <w:bCs/>
      <w:kern w:val="1"/>
      <w:sz w:val="28"/>
      <w:szCs w:val="28"/>
      <w:lang w:val="es-ES" w:eastAsia="ar-SA" w:bidi="ar-SA"/>
    </w:rPr>
  </w:style>
  <w:style w:type="character" w:customStyle="1" w:styleId="CarCar">
    <w:name w:val="Car Car"/>
    <w:rsid w:val="009E4E44"/>
    <w:rPr>
      <w:rFonts w:ascii="Tahoma" w:hAnsi="Tahoma"/>
      <w:b/>
      <w:bCs/>
      <w:sz w:val="24"/>
      <w:lang w:val="es-ES" w:eastAsia="he-IL" w:bidi="he-IL"/>
    </w:rPr>
  </w:style>
  <w:style w:type="character" w:styleId="Hipervnculovisitado">
    <w:name w:val="FollowedHyperlink"/>
    <w:rsid w:val="009E4E44"/>
    <w:rPr>
      <w:color w:val="800080"/>
      <w:u w:val="single"/>
    </w:rPr>
  </w:style>
  <w:style w:type="character" w:customStyle="1" w:styleId="SubttuloCar">
    <w:name w:val="Subtítulo Car"/>
    <w:rsid w:val="009E4E44"/>
    <w:rPr>
      <w:rFonts w:ascii="Tahoma" w:eastAsia="Times New Roman" w:hAnsi="Tahoma" w:cs="Times New Roman"/>
      <w:sz w:val="24"/>
      <w:szCs w:val="24"/>
      <w:lang w:val="es-ES"/>
    </w:rPr>
  </w:style>
  <w:style w:type="character" w:styleId="Textoennegrita">
    <w:name w:val="Strong"/>
    <w:qFormat/>
    <w:rsid w:val="009E4E44"/>
    <w:rPr>
      <w:rFonts w:ascii="Tahoma" w:hAnsi="Tahoma"/>
      <w:b/>
      <w:bCs/>
    </w:rPr>
  </w:style>
  <w:style w:type="character" w:styleId="nfasis">
    <w:name w:val="Emphasis"/>
    <w:qFormat/>
    <w:rsid w:val="009E4E44"/>
    <w:rPr>
      <w:rFonts w:ascii="Tahoma" w:hAnsi="Tahoma"/>
      <w:i/>
      <w:iCs/>
    </w:rPr>
  </w:style>
  <w:style w:type="character" w:customStyle="1" w:styleId="hccdpe">
    <w:name w:val="hccdpe"/>
    <w:basedOn w:val="Fuentedeprrafopredeter1"/>
    <w:rsid w:val="009E4E44"/>
  </w:style>
  <w:style w:type="character" w:customStyle="1" w:styleId="Ttulo5Car">
    <w:name w:val="Título 5 Car"/>
    <w:rsid w:val="009E4E44"/>
    <w:rPr>
      <w:rFonts w:ascii="Calibri" w:hAnsi="Calibri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rsid w:val="009E4E44"/>
    <w:rPr>
      <w:rFonts w:ascii="Calibri" w:hAnsi="Calibri"/>
      <w:b/>
      <w:bCs/>
      <w:sz w:val="22"/>
      <w:szCs w:val="22"/>
      <w:lang w:val="es-ES"/>
    </w:rPr>
  </w:style>
  <w:style w:type="character" w:customStyle="1" w:styleId="Ttulo8Car">
    <w:name w:val="Título 8 Car"/>
    <w:rsid w:val="009E4E44"/>
    <w:rPr>
      <w:rFonts w:ascii="Calibri" w:hAnsi="Calibri"/>
      <w:i/>
      <w:iCs/>
      <w:sz w:val="24"/>
      <w:szCs w:val="24"/>
      <w:lang w:val="es-ES"/>
    </w:rPr>
  </w:style>
  <w:style w:type="character" w:customStyle="1" w:styleId="Ttulo9Car">
    <w:name w:val="Título 9 Car"/>
    <w:rsid w:val="009E4E44"/>
    <w:rPr>
      <w:rFonts w:ascii="Cambria" w:hAnsi="Cambria"/>
      <w:sz w:val="22"/>
      <w:szCs w:val="22"/>
      <w:lang w:val="es-ES"/>
    </w:rPr>
  </w:style>
  <w:style w:type="character" w:customStyle="1" w:styleId="Vietas">
    <w:name w:val="Viñetas"/>
    <w:rsid w:val="009E4E44"/>
    <w:rPr>
      <w:rFonts w:ascii="OpenSymbol" w:eastAsia="OpenSymbol" w:hAnsi="OpenSymbol" w:cs="OpenSymbol"/>
      <w:i/>
      <w:iCs/>
    </w:rPr>
  </w:style>
  <w:style w:type="paragraph" w:customStyle="1" w:styleId="Encabezado1">
    <w:name w:val="Encabezado1"/>
    <w:basedOn w:val="Normal"/>
    <w:next w:val="Textoindependiente"/>
    <w:rsid w:val="009E4E44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Textoindependiente">
    <w:name w:val="Body Text"/>
    <w:basedOn w:val="Normal"/>
    <w:rsid w:val="009E4E44"/>
    <w:rPr>
      <w:rFonts w:ascii="Arial" w:hAnsi="Arial" w:cs="Arial"/>
      <w:szCs w:val="20"/>
      <w:lang w:eastAsia="he-IL" w:bidi="he-IL"/>
    </w:rPr>
  </w:style>
  <w:style w:type="paragraph" w:styleId="Lista">
    <w:name w:val="List"/>
    <w:basedOn w:val="Textoindependiente"/>
    <w:rsid w:val="009E4E44"/>
    <w:rPr>
      <w:rFonts w:cs="Lohit Hindi"/>
    </w:rPr>
  </w:style>
  <w:style w:type="paragraph" w:customStyle="1" w:styleId="Etiqueta">
    <w:name w:val="Etiqueta"/>
    <w:basedOn w:val="Normal"/>
    <w:rsid w:val="009E4E44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Normal"/>
    <w:rsid w:val="009E4E44"/>
    <w:pPr>
      <w:suppressLineNumbers/>
    </w:pPr>
    <w:rPr>
      <w:rFonts w:cs="Lohit Hindi"/>
    </w:rPr>
  </w:style>
  <w:style w:type="paragraph" w:customStyle="1" w:styleId="Textoindependiente31">
    <w:name w:val="Texto independiente 31"/>
    <w:basedOn w:val="Normal"/>
    <w:rsid w:val="009E4E44"/>
    <w:rPr>
      <w:rFonts w:ascii="Verdana" w:hAnsi="Verdana"/>
      <w:color w:val="000000"/>
      <w:szCs w:val="20"/>
      <w:lang w:eastAsia="he-IL" w:bidi="he-IL"/>
    </w:rPr>
  </w:style>
  <w:style w:type="paragraph" w:customStyle="1" w:styleId="Normal2">
    <w:name w:val="Normal 2"/>
    <w:basedOn w:val="Normal"/>
    <w:rsid w:val="009E4E44"/>
    <w:pPr>
      <w:ind w:left="1134" w:firstLine="567"/>
    </w:pPr>
    <w:rPr>
      <w:sz w:val="21"/>
      <w:szCs w:val="20"/>
      <w:lang w:eastAsia="he-IL" w:bidi="he-IL"/>
    </w:rPr>
  </w:style>
  <w:style w:type="paragraph" w:styleId="Encabezado">
    <w:name w:val="header"/>
    <w:basedOn w:val="Normal"/>
    <w:link w:val="EncabezadoCar"/>
    <w:uiPriority w:val="99"/>
    <w:rsid w:val="009E4E44"/>
    <w:pPr>
      <w:spacing w:line="100" w:lineRule="atLeast"/>
      <w:jc w:val="left"/>
    </w:pPr>
    <w:rPr>
      <w:rFonts w:ascii="Courier New" w:hAnsi="Courier New" w:cs="Tahoma"/>
      <w:szCs w:val="20"/>
      <w:lang w:eastAsia="he-IL" w:bidi="he-IL"/>
    </w:rPr>
  </w:style>
  <w:style w:type="paragraph" w:styleId="Textonotapie">
    <w:name w:val="footnote text"/>
    <w:basedOn w:val="Normal"/>
    <w:rsid w:val="009E4E44"/>
    <w:rPr>
      <w:rFonts w:ascii="Times New Roman" w:hAnsi="Times New Roman"/>
      <w:szCs w:val="20"/>
      <w:lang w:eastAsia="he-IL" w:bidi="he-IL"/>
    </w:rPr>
  </w:style>
  <w:style w:type="paragraph" w:customStyle="1" w:styleId="Sangranormal1">
    <w:name w:val="Sangría normal1"/>
    <w:basedOn w:val="Normal"/>
    <w:rsid w:val="009E4E44"/>
    <w:pPr>
      <w:spacing w:line="100" w:lineRule="atLeast"/>
      <w:ind w:left="708"/>
    </w:pPr>
    <w:rPr>
      <w:rFonts w:ascii="Verdana" w:hAnsi="Verdana"/>
      <w:szCs w:val="20"/>
      <w:lang w:eastAsia="he-IL" w:bidi="he-IL"/>
    </w:rPr>
  </w:style>
  <w:style w:type="paragraph" w:customStyle="1" w:styleId="Listadeelementos">
    <w:name w:val="Lista de elementos"/>
    <w:basedOn w:val="Normal"/>
    <w:rsid w:val="009E4E44"/>
    <w:pPr>
      <w:tabs>
        <w:tab w:val="left" w:pos="397"/>
      </w:tabs>
      <w:spacing w:after="120" w:line="100" w:lineRule="atLeast"/>
      <w:ind w:left="397" w:hanging="397"/>
    </w:pPr>
    <w:rPr>
      <w:rFonts w:ascii="Verdana" w:hAnsi="Verdana"/>
      <w:szCs w:val="20"/>
      <w:lang w:eastAsia="he-IL" w:bidi="he-IL"/>
    </w:rPr>
  </w:style>
  <w:style w:type="paragraph" w:customStyle="1" w:styleId="ormal">
    <w:name w:val="ormal"/>
    <w:rsid w:val="009E4E44"/>
    <w:pPr>
      <w:suppressAutoHyphens/>
    </w:pPr>
    <w:rPr>
      <w:rFonts w:ascii="Arial" w:eastAsia="Arial" w:hAnsi="Arial"/>
      <w:sz w:val="24"/>
      <w:lang w:val="es-ES" w:eastAsia="ar-SA"/>
    </w:rPr>
  </w:style>
  <w:style w:type="paragraph" w:styleId="Piedepgina">
    <w:name w:val="footer"/>
    <w:basedOn w:val="Normal"/>
    <w:rsid w:val="009E4E44"/>
  </w:style>
  <w:style w:type="paragraph" w:styleId="TDC1">
    <w:name w:val="toc 1"/>
    <w:basedOn w:val="Normal"/>
    <w:next w:val="Normal"/>
    <w:uiPriority w:val="39"/>
    <w:qFormat/>
    <w:rsid w:val="006C3799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TDC2">
    <w:name w:val="toc 2"/>
    <w:basedOn w:val="Normal"/>
    <w:next w:val="Normal"/>
    <w:uiPriority w:val="39"/>
    <w:qFormat/>
    <w:rsid w:val="006C3799"/>
    <w:pPr>
      <w:ind w:left="220"/>
      <w:jc w:val="left"/>
    </w:pPr>
    <w:rPr>
      <w:rFonts w:cstheme="minorHAnsi"/>
      <w:caps/>
      <w:szCs w:val="20"/>
    </w:rPr>
  </w:style>
  <w:style w:type="paragraph" w:customStyle="1" w:styleId="Textoindependiente21">
    <w:name w:val="Texto independiente 21"/>
    <w:basedOn w:val="Normal"/>
    <w:rsid w:val="009E4E44"/>
    <w:pPr>
      <w:spacing w:after="120" w:line="480" w:lineRule="auto"/>
    </w:pPr>
  </w:style>
  <w:style w:type="paragraph" w:styleId="TDC3">
    <w:name w:val="toc 3"/>
    <w:basedOn w:val="Normal"/>
    <w:next w:val="Normal"/>
    <w:uiPriority w:val="39"/>
    <w:qFormat/>
    <w:rsid w:val="00CF5E45"/>
    <w:pPr>
      <w:ind w:left="440"/>
      <w:jc w:val="left"/>
    </w:pPr>
    <w:rPr>
      <w:rFonts w:cstheme="minorHAnsi"/>
      <w:iCs/>
      <w:sz w:val="20"/>
      <w:szCs w:val="20"/>
    </w:rPr>
  </w:style>
  <w:style w:type="paragraph" w:styleId="Textodeglobo">
    <w:name w:val="Balloon Text"/>
    <w:basedOn w:val="Normal"/>
    <w:rsid w:val="009E4E44"/>
    <w:rPr>
      <w:rFonts w:cs="Tahoma"/>
      <w:sz w:val="16"/>
      <w:szCs w:val="16"/>
    </w:rPr>
  </w:style>
  <w:style w:type="paragraph" w:customStyle="1" w:styleId="Textocomentario1">
    <w:name w:val="Texto comentario1"/>
    <w:basedOn w:val="Normal"/>
    <w:rsid w:val="009E4E44"/>
    <w:pPr>
      <w:spacing w:line="100" w:lineRule="atLeast"/>
      <w:jc w:val="left"/>
    </w:pPr>
    <w:rPr>
      <w:rFonts w:ascii="Times New Roman" w:hAnsi="Times New Roman"/>
      <w:szCs w:val="20"/>
    </w:rPr>
  </w:style>
  <w:style w:type="paragraph" w:customStyle="1" w:styleId="Sangra3detindependiente1">
    <w:name w:val="Sangría 3 de t. independiente1"/>
    <w:basedOn w:val="Normal"/>
    <w:rsid w:val="009E4E44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9E4E44"/>
    <w:pPr>
      <w:spacing w:after="120"/>
      <w:ind w:left="283"/>
    </w:pPr>
  </w:style>
  <w:style w:type="paragraph" w:styleId="Ttulo">
    <w:name w:val="Title"/>
    <w:basedOn w:val="Normal"/>
    <w:next w:val="Subttulo"/>
    <w:qFormat/>
    <w:rsid w:val="009E4E44"/>
    <w:pPr>
      <w:spacing w:line="100" w:lineRule="atLeast"/>
      <w:jc w:val="center"/>
    </w:pPr>
    <w:rPr>
      <w:rFonts w:ascii="Arial" w:hAnsi="Arial"/>
      <w:b/>
      <w:szCs w:val="20"/>
      <w:lang w:val="es-MX"/>
    </w:rPr>
  </w:style>
  <w:style w:type="paragraph" w:styleId="Subttulo">
    <w:name w:val="Subtitle"/>
    <w:basedOn w:val="Normal"/>
    <w:next w:val="Normal"/>
    <w:qFormat/>
    <w:rsid w:val="009E4E44"/>
    <w:pPr>
      <w:spacing w:after="60"/>
      <w:jc w:val="center"/>
    </w:pPr>
    <w:rPr>
      <w:sz w:val="24"/>
      <w:szCs w:val="24"/>
    </w:rPr>
  </w:style>
  <w:style w:type="paragraph" w:customStyle="1" w:styleId="Logro">
    <w:name w:val="Logro"/>
    <w:basedOn w:val="Textoindependiente"/>
    <w:rsid w:val="009E4E44"/>
    <w:pPr>
      <w:spacing w:after="60" w:line="220" w:lineRule="atLeast"/>
      <w:ind w:left="244" w:right="-357"/>
      <w:jc w:val="center"/>
    </w:pPr>
    <w:rPr>
      <w:sz w:val="18"/>
    </w:rPr>
  </w:style>
  <w:style w:type="paragraph" w:styleId="HTMLconformatoprevio">
    <w:name w:val="HTML Preformatted"/>
    <w:basedOn w:val="Normal"/>
    <w:rsid w:val="009E4E44"/>
    <w:pPr>
      <w:spacing w:line="100" w:lineRule="atLeast"/>
      <w:jc w:val="left"/>
    </w:pPr>
    <w:rPr>
      <w:rFonts w:ascii="Courier New" w:hAnsi="Courier New" w:cs="Courier New"/>
      <w:szCs w:val="20"/>
      <w:lang w:val="en-US"/>
    </w:rPr>
  </w:style>
  <w:style w:type="paragraph" w:styleId="TDC4">
    <w:name w:val="toc 4"/>
    <w:basedOn w:val="Normal"/>
    <w:next w:val="Normal"/>
    <w:uiPriority w:val="39"/>
    <w:rsid w:val="006C3799"/>
    <w:pPr>
      <w:ind w:left="660"/>
      <w:jc w:val="left"/>
    </w:pPr>
    <w:rPr>
      <w:rFonts w:cstheme="minorHAnsi"/>
      <w:i/>
      <w:sz w:val="20"/>
      <w:szCs w:val="18"/>
    </w:rPr>
  </w:style>
  <w:style w:type="paragraph" w:customStyle="1" w:styleId="Parrafo1">
    <w:name w:val="Parrafo1"/>
    <w:basedOn w:val="Normal"/>
    <w:rsid w:val="009E4E44"/>
    <w:pPr>
      <w:spacing w:line="100" w:lineRule="atLeast"/>
      <w:ind w:left="425" w:right="-516"/>
    </w:pPr>
    <w:rPr>
      <w:rFonts w:ascii="Arial" w:hAnsi="Arial"/>
      <w:szCs w:val="20"/>
    </w:rPr>
  </w:style>
  <w:style w:type="paragraph" w:customStyle="1" w:styleId="Parrafo2">
    <w:name w:val="Parrafo2"/>
    <w:basedOn w:val="Normal"/>
    <w:rsid w:val="009E4E44"/>
    <w:pPr>
      <w:spacing w:line="100" w:lineRule="atLeast"/>
      <w:ind w:left="567" w:right="-799"/>
    </w:pPr>
    <w:rPr>
      <w:rFonts w:ascii="Arial" w:hAnsi="Arial"/>
      <w:szCs w:val="20"/>
    </w:rPr>
  </w:style>
  <w:style w:type="paragraph" w:customStyle="1" w:styleId="Parrafo3">
    <w:name w:val="Parrafo3"/>
    <w:basedOn w:val="Parrafo2"/>
    <w:rsid w:val="009E4E44"/>
    <w:pPr>
      <w:ind w:left="680" w:right="-516"/>
    </w:pPr>
    <w:rPr>
      <w:lang w:val="es-ES"/>
    </w:rPr>
  </w:style>
  <w:style w:type="paragraph" w:customStyle="1" w:styleId="Prrafo2">
    <w:name w:val="Párrafo 2"/>
    <w:basedOn w:val="Normal"/>
    <w:rsid w:val="009E4E44"/>
    <w:pPr>
      <w:widowControl w:val="0"/>
      <w:spacing w:line="100" w:lineRule="atLeast"/>
      <w:ind w:left="567" w:right="-374"/>
    </w:pPr>
    <w:rPr>
      <w:rFonts w:ascii="Arial" w:hAnsi="Arial"/>
      <w:szCs w:val="20"/>
    </w:rPr>
  </w:style>
  <w:style w:type="paragraph" w:customStyle="1" w:styleId="ListParagraph1">
    <w:name w:val="List Paragraph1"/>
    <w:basedOn w:val="Normal"/>
    <w:rsid w:val="009E4E44"/>
    <w:pPr>
      <w:ind w:left="720"/>
    </w:pPr>
  </w:style>
  <w:style w:type="paragraph" w:customStyle="1" w:styleId="Punteo1Espaciado">
    <w:name w:val="Punteo 1 Espaciado"/>
    <w:basedOn w:val="Normal"/>
    <w:rsid w:val="009E4E44"/>
  </w:style>
  <w:style w:type="paragraph" w:customStyle="1" w:styleId="StyleHeading1Left0cmFirstline0cm">
    <w:name w:val="Style Heading 1 + Left:  0 cm First line:  0 cm"/>
    <w:basedOn w:val="Ttulo1"/>
    <w:next w:val="Ttulo1"/>
    <w:rsid w:val="009E4E44"/>
    <w:pPr>
      <w:ind w:left="0" w:firstLine="0"/>
    </w:pPr>
    <w:rPr>
      <w:rFonts w:cs="Times New Roman"/>
      <w:szCs w:val="20"/>
    </w:rPr>
  </w:style>
  <w:style w:type="paragraph" w:customStyle="1" w:styleId="Contenidodelmarco">
    <w:name w:val="Contenido del marco"/>
    <w:basedOn w:val="Textoindependiente"/>
    <w:rsid w:val="009E4E44"/>
  </w:style>
  <w:style w:type="paragraph" w:styleId="TDC5">
    <w:name w:val="toc 5"/>
    <w:basedOn w:val="ndice"/>
    <w:uiPriority w:val="39"/>
    <w:rsid w:val="006C3799"/>
    <w:pPr>
      <w:suppressLineNumbers w:val="0"/>
      <w:ind w:left="880"/>
      <w:jc w:val="left"/>
    </w:pPr>
    <w:rPr>
      <w:rFonts w:cstheme="minorHAnsi"/>
      <w:sz w:val="18"/>
      <w:szCs w:val="18"/>
    </w:rPr>
  </w:style>
  <w:style w:type="paragraph" w:styleId="TDC6">
    <w:name w:val="toc 6"/>
    <w:basedOn w:val="ndice"/>
    <w:uiPriority w:val="39"/>
    <w:rsid w:val="006C3799"/>
    <w:pPr>
      <w:suppressLineNumbers w:val="0"/>
      <w:ind w:left="1100"/>
      <w:jc w:val="left"/>
    </w:pPr>
    <w:rPr>
      <w:rFonts w:cstheme="minorHAnsi"/>
      <w:i/>
      <w:sz w:val="18"/>
      <w:szCs w:val="18"/>
    </w:rPr>
  </w:style>
  <w:style w:type="paragraph" w:styleId="TDC7">
    <w:name w:val="toc 7"/>
    <w:basedOn w:val="ndice"/>
    <w:rsid w:val="009E4E44"/>
    <w:pPr>
      <w:suppressLineNumbers w:val="0"/>
      <w:ind w:left="1320"/>
      <w:jc w:val="left"/>
    </w:pPr>
    <w:rPr>
      <w:rFonts w:cstheme="minorHAnsi"/>
      <w:sz w:val="18"/>
      <w:szCs w:val="18"/>
    </w:rPr>
  </w:style>
  <w:style w:type="paragraph" w:styleId="TDC8">
    <w:name w:val="toc 8"/>
    <w:basedOn w:val="ndice"/>
    <w:rsid w:val="009E4E44"/>
    <w:pPr>
      <w:suppressLineNumbers w:val="0"/>
      <w:ind w:left="1540"/>
      <w:jc w:val="left"/>
    </w:pPr>
    <w:rPr>
      <w:rFonts w:cstheme="minorHAnsi"/>
      <w:sz w:val="18"/>
      <w:szCs w:val="18"/>
    </w:rPr>
  </w:style>
  <w:style w:type="paragraph" w:styleId="TDC9">
    <w:name w:val="toc 9"/>
    <w:basedOn w:val="ndice"/>
    <w:rsid w:val="009E4E44"/>
    <w:pPr>
      <w:suppressLineNumbers w:val="0"/>
      <w:ind w:left="1760"/>
      <w:jc w:val="left"/>
    </w:pPr>
    <w:rPr>
      <w:rFonts w:cstheme="minorHAnsi"/>
      <w:sz w:val="18"/>
      <w:szCs w:val="18"/>
    </w:rPr>
  </w:style>
  <w:style w:type="paragraph" w:customStyle="1" w:styleId="ndicel10">
    <w:name w:val="Índicel 10"/>
    <w:basedOn w:val="ndice"/>
    <w:rsid w:val="009E4E44"/>
    <w:pPr>
      <w:tabs>
        <w:tab w:val="right" w:leader="dot" w:pos="7091"/>
      </w:tabs>
      <w:ind w:left="2547"/>
    </w:pPr>
  </w:style>
  <w:style w:type="paragraph" w:customStyle="1" w:styleId="Contenidodelatabla">
    <w:name w:val="Contenido de la tabla"/>
    <w:basedOn w:val="Normal"/>
    <w:rsid w:val="009E4E44"/>
    <w:pPr>
      <w:suppressLineNumbers/>
    </w:pPr>
  </w:style>
  <w:style w:type="paragraph" w:customStyle="1" w:styleId="Encabezadodelatabla">
    <w:name w:val="Encabezado de la tabla"/>
    <w:basedOn w:val="Contenidodelatabla"/>
    <w:rsid w:val="009E4E44"/>
    <w:pPr>
      <w:jc w:val="center"/>
    </w:pPr>
    <w:rPr>
      <w:b/>
      <w:bCs/>
    </w:rPr>
  </w:style>
  <w:style w:type="paragraph" w:customStyle="1" w:styleId="Encabezado10">
    <w:name w:val="Encabezado 10"/>
    <w:basedOn w:val="Encabezado1"/>
    <w:next w:val="Textoindependiente"/>
    <w:rsid w:val="009E4E44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styleId="Prrafodelista">
    <w:name w:val="List Paragraph"/>
    <w:basedOn w:val="Normal"/>
    <w:uiPriority w:val="34"/>
    <w:qFormat/>
    <w:rsid w:val="008033E2"/>
    <w:pPr>
      <w:numPr>
        <w:ilvl w:val="1"/>
        <w:numId w:val="3"/>
      </w:numPr>
      <w:contextualSpacing/>
    </w:pPr>
  </w:style>
  <w:style w:type="paragraph" w:styleId="TtulodeTDC">
    <w:name w:val="TOC Heading"/>
    <w:basedOn w:val="Ttulo1"/>
    <w:next w:val="Normal"/>
    <w:uiPriority w:val="39"/>
    <w:unhideWhenUsed/>
    <w:qFormat/>
    <w:rsid w:val="00691BB7"/>
    <w:pPr>
      <w:keepLines/>
      <w:pageBreakBefore w:val="0"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character" w:customStyle="1" w:styleId="EncabezadoCar">
    <w:name w:val="Encabezado Car"/>
    <w:basedOn w:val="Fuentedeprrafopredeter"/>
    <w:link w:val="Encabezado"/>
    <w:uiPriority w:val="99"/>
    <w:rsid w:val="00387E6A"/>
    <w:rPr>
      <w:rFonts w:ascii="Courier New" w:hAnsi="Courier New" w:cs="Tahoma"/>
      <w:sz w:val="22"/>
      <w:lang w:val="es-ES" w:eastAsia="he-IL" w:bidi="he-IL"/>
    </w:rPr>
  </w:style>
  <w:style w:type="table" w:customStyle="1" w:styleId="Cuadrculaclara-nfasis11">
    <w:name w:val="Cuadrícula clara - Énfasis 11"/>
    <w:basedOn w:val="Tablanormal"/>
    <w:uiPriority w:val="62"/>
    <w:rsid w:val="00127BEF"/>
    <w:rPr>
      <w:rFonts w:ascii="Calibri" w:hAnsi="Calibri"/>
      <w:sz w:val="22"/>
    </w:rPr>
    <w:tblPr>
      <w:tblStyleRow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basedOn w:val="Piedepgina"/>
    <w:uiPriority w:val="1"/>
    <w:qFormat/>
    <w:rsid w:val="004014B6"/>
    <w:pPr>
      <w:pBdr>
        <w:top w:val="single" w:sz="8" w:space="1" w:color="008080"/>
      </w:pBdr>
      <w:tabs>
        <w:tab w:val="right" w:pos="8820"/>
      </w:tabs>
      <w:spacing w:after="0" w:line="100" w:lineRule="atLeast"/>
      <w:ind w:right="23"/>
    </w:pPr>
    <w:rPr>
      <w:rFonts w:cs="Tahoma"/>
      <w:sz w:val="18"/>
      <w:szCs w:val="18"/>
    </w:rPr>
  </w:style>
  <w:style w:type="paragraph" w:customStyle="1" w:styleId="Ilustration">
    <w:name w:val="Ilustration"/>
    <w:basedOn w:val="Normal"/>
    <w:link w:val="IlustrationChar"/>
    <w:qFormat/>
    <w:rsid w:val="00826BEE"/>
    <w:pPr>
      <w:jc w:val="center"/>
    </w:pPr>
    <w:rPr>
      <w:sz w:val="18"/>
      <w:szCs w:val="18"/>
    </w:rPr>
  </w:style>
  <w:style w:type="character" w:customStyle="1" w:styleId="IlustrationChar">
    <w:name w:val="Ilustration Char"/>
    <w:basedOn w:val="Fuentedeprrafopredeter"/>
    <w:link w:val="Ilustration"/>
    <w:rsid w:val="00826BEE"/>
    <w:rPr>
      <w:rFonts w:asciiTheme="minorHAnsi" w:hAnsiTheme="minorHAnsi"/>
      <w:sz w:val="18"/>
      <w:szCs w:val="18"/>
      <w:lang w:eastAsia="ar-SA"/>
    </w:rPr>
  </w:style>
  <w:style w:type="paragraph" w:styleId="Tabladeilustraciones">
    <w:name w:val="table of figures"/>
    <w:basedOn w:val="Normal"/>
    <w:next w:val="Normal"/>
    <w:uiPriority w:val="99"/>
    <w:unhideWhenUsed/>
    <w:rsid w:val="00F25AA0"/>
    <w:pPr>
      <w:spacing w:after="0"/>
    </w:pPr>
  </w:style>
  <w:style w:type="table" w:styleId="Tablaconcuadrcula">
    <w:name w:val="Table Grid"/>
    <w:basedOn w:val="Tablanormal"/>
    <w:uiPriority w:val="59"/>
    <w:rsid w:val="00D20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anormal"/>
    <w:uiPriority w:val="60"/>
    <w:rsid w:val="0055258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55258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D55E7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xt">
    <w:name w:val="Text"/>
    <w:aliases w:val="Body"/>
    <w:basedOn w:val="Normal"/>
    <w:rsid w:val="00A65960"/>
    <w:pPr>
      <w:suppressAutoHyphens w:val="0"/>
    </w:pPr>
    <w:rPr>
      <w:rFonts w:ascii="Arial" w:hAnsi="Arial"/>
      <w:sz w:val="20"/>
      <w:szCs w:val="20"/>
      <w:lang w:eastAsia="es-ES"/>
    </w:rPr>
  </w:style>
  <w:style w:type="paragraph" w:styleId="Epgrafe">
    <w:name w:val="caption"/>
    <w:basedOn w:val="Normal"/>
    <w:next w:val="Normal"/>
    <w:uiPriority w:val="35"/>
    <w:unhideWhenUsed/>
    <w:qFormat/>
    <w:rsid w:val="004E41AF"/>
    <w:pPr>
      <w:spacing w:after="200"/>
    </w:pPr>
    <w:rPr>
      <w:b/>
      <w:bCs/>
      <w:color w:val="4F81BD" w:themeColor="accent1"/>
      <w:sz w:val="18"/>
      <w:szCs w:val="18"/>
    </w:rPr>
  </w:style>
  <w:style w:type="character" w:styleId="Nmerodelnea">
    <w:name w:val="line number"/>
    <w:basedOn w:val="Fuentedeprrafopredeter"/>
    <w:uiPriority w:val="99"/>
    <w:semiHidden/>
    <w:unhideWhenUsed/>
    <w:rsid w:val="00981DCF"/>
  </w:style>
  <w:style w:type="table" w:styleId="Cuadrculaclara-nfasis5">
    <w:name w:val="Light Grid Accent 5"/>
    <w:basedOn w:val="Tablanormal"/>
    <w:uiPriority w:val="62"/>
    <w:rsid w:val="00E429E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aconvietas">
    <w:name w:val="List Bullet"/>
    <w:basedOn w:val="Normal"/>
    <w:uiPriority w:val="99"/>
    <w:unhideWhenUsed/>
    <w:rsid w:val="003924AE"/>
    <w:pPr>
      <w:numPr>
        <w:numId w:val="11"/>
      </w:numPr>
      <w:contextualSpacing/>
    </w:pPr>
  </w:style>
  <w:style w:type="paragraph" w:styleId="Textocomentario">
    <w:name w:val="annotation text"/>
    <w:basedOn w:val="Normal"/>
    <w:link w:val="TextocomentarioCar1"/>
    <w:uiPriority w:val="99"/>
    <w:unhideWhenUsed/>
    <w:rsid w:val="007D00F4"/>
    <w:rPr>
      <w:sz w:val="20"/>
      <w:szCs w:val="20"/>
    </w:rPr>
  </w:style>
  <w:style w:type="character" w:customStyle="1" w:styleId="TextocomentarioCar">
    <w:name w:val="Texto comentario Car"/>
    <w:basedOn w:val="Fuentedeprrafopredeter"/>
    <w:uiPriority w:val="99"/>
    <w:semiHidden/>
    <w:rsid w:val="007D00F4"/>
    <w:rPr>
      <w:rFonts w:asciiTheme="minorHAnsi" w:hAnsiTheme="minorHAnsi"/>
      <w:lang w:val="es-ES" w:eastAsia="ar-SA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7D00F4"/>
    <w:rPr>
      <w:rFonts w:asciiTheme="minorHAnsi" w:hAnsiTheme="minorHAnsi"/>
      <w:lang w:val="es-ES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60388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3884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603884"/>
    <w:rPr>
      <w:rFonts w:asciiTheme="minorHAnsi" w:hAnsiTheme="minorHAnsi"/>
      <w:b/>
      <w:bCs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D79"/>
    <w:pPr>
      <w:suppressAutoHyphens/>
      <w:spacing w:after="240"/>
      <w:jc w:val="both"/>
    </w:pPr>
    <w:rPr>
      <w:rFonts w:asciiTheme="minorHAnsi" w:hAnsiTheme="minorHAnsi"/>
      <w:sz w:val="22"/>
      <w:szCs w:val="22"/>
      <w:lang w:eastAsia="ar-SA"/>
    </w:rPr>
  </w:style>
  <w:style w:type="paragraph" w:styleId="Ttulo1">
    <w:name w:val="heading 1"/>
    <w:basedOn w:val="Normal"/>
    <w:next w:val="Normal"/>
    <w:qFormat/>
    <w:rsid w:val="00323676"/>
    <w:pPr>
      <w:keepNext/>
      <w:pageBreakBefore/>
      <w:numPr>
        <w:numId w:val="2"/>
      </w:numPr>
      <w:spacing w:before="240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323676"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8"/>
      <w:szCs w:val="28"/>
    </w:rPr>
  </w:style>
  <w:style w:type="paragraph" w:styleId="Ttulo3">
    <w:name w:val="heading 3"/>
    <w:basedOn w:val="Normal"/>
    <w:next w:val="Normal"/>
    <w:qFormat/>
    <w:rsid w:val="001D2FE2"/>
    <w:pPr>
      <w:keepNext/>
      <w:numPr>
        <w:ilvl w:val="2"/>
        <w:numId w:val="2"/>
      </w:numPr>
      <w:ind w:left="993" w:hanging="993"/>
      <w:outlineLvl w:val="2"/>
    </w:pPr>
    <w:rPr>
      <w:bCs/>
      <w:sz w:val="28"/>
      <w:szCs w:val="28"/>
      <w:lang w:eastAsia="he-IL" w:bidi="he-IL"/>
    </w:rPr>
  </w:style>
  <w:style w:type="paragraph" w:styleId="Ttulo4">
    <w:name w:val="heading 4"/>
    <w:basedOn w:val="Normal"/>
    <w:next w:val="Normal"/>
    <w:qFormat/>
    <w:rsid w:val="00323676"/>
    <w:pPr>
      <w:keepNext/>
      <w:numPr>
        <w:ilvl w:val="3"/>
        <w:numId w:val="2"/>
      </w:numPr>
      <w:spacing w:before="240"/>
      <w:ind w:left="862" w:hanging="862"/>
      <w:outlineLvl w:val="3"/>
    </w:pPr>
    <w:rPr>
      <w:b/>
      <w:bCs/>
      <w:sz w:val="24"/>
      <w:szCs w:val="24"/>
    </w:rPr>
  </w:style>
  <w:style w:type="paragraph" w:styleId="Ttulo5">
    <w:name w:val="heading 5"/>
    <w:basedOn w:val="Normal"/>
    <w:next w:val="Normal"/>
    <w:qFormat/>
    <w:rsid w:val="00323676"/>
    <w:pPr>
      <w:numPr>
        <w:ilvl w:val="4"/>
        <w:numId w:val="2"/>
      </w:numPr>
      <w:spacing w:before="240"/>
      <w:ind w:left="1009" w:hanging="1009"/>
      <w:outlineLvl w:val="4"/>
    </w:pPr>
    <w:rPr>
      <w:rFonts w:ascii="Calibri" w:hAnsi="Calibri"/>
      <w:bCs/>
      <w:iCs/>
      <w:sz w:val="24"/>
      <w:szCs w:val="24"/>
    </w:rPr>
  </w:style>
  <w:style w:type="paragraph" w:styleId="Ttulo6">
    <w:name w:val="heading 6"/>
    <w:basedOn w:val="Normal"/>
    <w:next w:val="Normal"/>
    <w:qFormat/>
    <w:rsid w:val="00323676"/>
    <w:pPr>
      <w:numPr>
        <w:ilvl w:val="5"/>
        <w:numId w:val="2"/>
      </w:numPr>
      <w:spacing w:before="240"/>
      <w:ind w:left="1151" w:hanging="1151"/>
      <w:outlineLvl w:val="5"/>
    </w:pPr>
    <w:rPr>
      <w:rFonts w:ascii="Calibri" w:hAnsi="Calibri"/>
      <w:b/>
      <w:bCs/>
    </w:rPr>
  </w:style>
  <w:style w:type="paragraph" w:styleId="Ttulo7">
    <w:name w:val="heading 7"/>
    <w:basedOn w:val="Normal"/>
    <w:next w:val="Normal"/>
    <w:qFormat/>
    <w:rsid w:val="009E4E44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9E4E44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9E4E44"/>
    <w:pPr>
      <w:numPr>
        <w:ilvl w:val="8"/>
        <w:numId w:val="2"/>
      </w:numPr>
      <w:spacing w:before="240" w:after="60"/>
      <w:outlineLvl w:val="8"/>
    </w:pPr>
    <w:rPr>
      <w:rFonts w:ascii="Cambria" w:hAnsi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9E4E44"/>
    <w:rPr>
      <w:rFonts w:ascii="Symbol" w:hAnsi="Symbol"/>
    </w:rPr>
  </w:style>
  <w:style w:type="character" w:customStyle="1" w:styleId="WW8Num3z0">
    <w:name w:val="WW8Num3z0"/>
    <w:rsid w:val="009E4E44"/>
    <w:rPr>
      <w:rFonts w:ascii="Symbol" w:hAnsi="Symbol"/>
    </w:rPr>
  </w:style>
  <w:style w:type="character" w:customStyle="1" w:styleId="Absatz-Standardschriftart">
    <w:name w:val="Absatz-Standardschriftart"/>
    <w:rsid w:val="009E4E44"/>
  </w:style>
  <w:style w:type="character" w:customStyle="1" w:styleId="WW8Num1z0">
    <w:name w:val="WW8Num1z0"/>
    <w:rsid w:val="009E4E44"/>
    <w:rPr>
      <w:rFonts w:ascii="Symbol" w:hAnsi="Symbol"/>
    </w:rPr>
  </w:style>
  <w:style w:type="character" w:customStyle="1" w:styleId="WW8Num4z0">
    <w:name w:val="WW8Num4z0"/>
    <w:rsid w:val="009E4E44"/>
    <w:rPr>
      <w:rFonts w:ascii="Symbol" w:hAnsi="Symbol"/>
    </w:rPr>
  </w:style>
  <w:style w:type="character" w:customStyle="1" w:styleId="WW8Num4z1">
    <w:name w:val="WW8Num4z1"/>
    <w:rsid w:val="009E4E44"/>
    <w:rPr>
      <w:rFonts w:ascii="Courier New" w:hAnsi="Courier New" w:cs="Courier New"/>
    </w:rPr>
  </w:style>
  <w:style w:type="character" w:customStyle="1" w:styleId="WW8Num4z2">
    <w:name w:val="WW8Num4z2"/>
    <w:rsid w:val="009E4E44"/>
    <w:rPr>
      <w:rFonts w:ascii="Wingdings" w:hAnsi="Wingdings"/>
    </w:rPr>
  </w:style>
  <w:style w:type="character" w:customStyle="1" w:styleId="WW8Num5z0">
    <w:name w:val="WW8Num5z0"/>
    <w:rsid w:val="009E4E44"/>
    <w:rPr>
      <w:rFonts w:ascii="Symbol" w:hAnsi="Symbol"/>
    </w:rPr>
  </w:style>
  <w:style w:type="character" w:customStyle="1" w:styleId="WW8Num5z1">
    <w:name w:val="WW8Num5z1"/>
    <w:rsid w:val="009E4E44"/>
    <w:rPr>
      <w:rFonts w:ascii="Courier New" w:hAnsi="Courier New" w:cs="Courier New"/>
    </w:rPr>
  </w:style>
  <w:style w:type="character" w:customStyle="1" w:styleId="WW8Num5z2">
    <w:name w:val="WW8Num5z2"/>
    <w:rsid w:val="009E4E44"/>
    <w:rPr>
      <w:rFonts w:ascii="Wingdings" w:hAnsi="Wingdings"/>
    </w:rPr>
  </w:style>
  <w:style w:type="character" w:customStyle="1" w:styleId="WW8Num6z0">
    <w:name w:val="WW8Num6z0"/>
    <w:rsid w:val="009E4E44"/>
    <w:rPr>
      <w:rFonts w:ascii="Symbol" w:hAnsi="Symbol"/>
    </w:rPr>
  </w:style>
  <w:style w:type="character" w:customStyle="1" w:styleId="WW8Num7z0">
    <w:name w:val="WW8Num7z0"/>
    <w:rsid w:val="009E4E44"/>
    <w:rPr>
      <w:rFonts w:ascii="Wingdings" w:hAnsi="Wingdings"/>
      <w:color w:val="000000"/>
      <w:sz w:val="28"/>
    </w:rPr>
  </w:style>
  <w:style w:type="character" w:customStyle="1" w:styleId="WW8Num7z1">
    <w:name w:val="WW8Num7z1"/>
    <w:rsid w:val="009E4E44"/>
    <w:rPr>
      <w:rFonts w:ascii="Courier New" w:hAnsi="Courier New" w:cs="Courier New"/>
    </w:rPr>
  </w:style>
  <w:style w:type="character" w:customStyle="1" w:styleId="WW8Num7z2">
    <w:name w:val="WW8Num7z2"/>
    <w:rsid w:val="009E4E44"/>
    <w:rPr>
      <w:rFonts w:ascii="Wingdings" w:hAnsi="Wingdings"/>
    </w:rPr>
  </w:style>
  <w:style w:type="character" w:customStyle="1" w:styleId="WW8Num7z3">
    <w:name w:val="WW8Num7z3"/>
    <w:rsid w:val="009E4E44"/>
    <w:rPr>
      <w:rFonts w:ascii="Symbol" w:hAnsi="Symbol"/>
    </w:rPr>
  </w:style>
  <w:style w:type="character" w:customStyle="1" w:styleId="WW8Num8z0">
    <w:name w:val="WW8Num8z0"/>
    <w:rsid w:val="009E4E44"/>
    <w:rPr>
      <w:rFonts w:ascii="Symbol" w:hAnsi="Symbol"/>
    </w:rPr>
  </w:style>
  <w:style w:type="character" w:customStyle="1" w:styleId="WW8Num8z1">
    <w:name w:val="WW8Num8z1"/>
    <w:rsid w:val="009E4E44"/>
    <w:rPr>
      <w:rFonts w:ascii="Courier New" w:hAnsi="Courier New" w:cs="Courier New"/>
    </w:rPr>
  </w:style>
  <w:style w:type="character" w:customStyle="1" w:styleId="WW8Num8z2">
    <w:name w:val="WW8Num8z2"/>
    <w:rsid w:val="009E4E44"/>
    <w:rPr>
      <w:rFonts w:ascii="Wingdings" w:hAnsi="Wingdings"/>
    </w:rPr>
  </w:style>
  <w:style w:type="character" w:customStyle="1" w:styleId="WW8Num12z0">
    <w:name w:val="WW8Num12z0"/>
    <w:rsid w:val="009E4E44"/>
    <w:rPr>
      <w:rFonts w:ascii="Wingdings" w:hAnsi="Wingdings"/>
    </w:rPr>
  </w:style>
  <w:style w:type="character" w:customStyle="1" w:styleId="WW8Num12z1">
    <w:name w:val="WW8Num12z1"/>
    <w:rsid w:val="009E4E44"/>
    <w:rPr>
      <w:rFonts w:ascii="Courier New" w:hAnsi="Courier New"/>
    </w:rPr>
  </w:style>
  <w:style w:type="character" w:customStyle="1" w:styleId="WW8Num12z3">
    <w:name w:val="WW8Num12z3"/>
    <w:rsid w:val="009E4E44"/>
    <w:rPr>
      <w:rFonts w:ascii="Symbol" w:hAnsi="Symbol"/>
    </w:rPr>
  </w:style>
  <w:style w:type="character" w:customStyle="1" w:styleId="WW8Num13z0">
    <w:name w:val="WW8Num13z0"/>
    <w:rsid w:val="009E4E44"/>
    <w:rPr>
      <w:rFonts w:ascii="Symbol" w:hAnsi="Symbol"/>
    </w:rPr>
  </w:style>
  <w:style w:type="character" w:customStyle="1" w:styleId="WW8Num13z1">
    <w:name w:val="WW8Num13z1"/>
    <w:rsid w:val="009E4E44"/>
    <w:rPr>
      <w:rFonts w:ascii="Arial" w:eastAsia="Times New Roman" w:hAnsi="Arial" w:cs="Arial"/>
    </w:rPr>
  </w:style>
  <w:style w:type="character" w:customStyle="1" w:styleId="WW8Num13z2">
    <w:name w:val="WW8Num13z2"/>
    <w:rsid w:val="009E4E44"/>
    <w:rPr>
      <w:rFonts w:ascii="Wingdings" w:hAnsi="Wingdings"/>
    </w:rPr>
  </w:style>
  <w:style w:type="character" w:customStyle="1" w:styleId="WW8Num13z4">
    <w:name w:val="WW8Num13z4"/>
    <w:rsid w:val="009E4E44"/>
    <w:rPr>
      <w:rFonts w:ascii="Courier New" w:hAnsi="Courier New" w:cs="Courier New"/>
    </w:rPr>
  </w:style>
  <w:style w:type="character" w:customStyle="1" w:styleId="WW8Num14z0">
    <w:name w:val="WW8Num14z0"/>
    <w:rsid w:val="009E4E44"/>
    <w:rPr>
      <w:rFonts w:ascii="Symbol" w:hAnsi="Symbol"/>
    </w:rPr>
  </w:style>
  <w:style w:type="character" w:customStyle="1" w:styleId="WW8Num14z1">
    <w:name w:val="WW8Num14z1"/>
    <w:rsid w:val="009E4E44"/>
    <w:rPr>
      <w:rFonts w:ascii="Courier New" w:hAnsi="Courier New" w:cs="Courier New"/>
    </w:rPr>
  </w:style>
  <w:style w:type="character" w:customStyle="1" w:styleId="WW8Num14z2">
    <w:name w:val="WW8Num14z2"/>
    <w:rsid w:val="009E4E44"/>
    <w:rPr>
      <w:rFonts w:ascii="Wingdings" w:hAnsi="Wingdings"/>
    </w:rPr>
  </w:style>
  <w:style w:type="character" w:customStyle="1" w:styleId="WW8Num15z0">
    <w:name w:val="WW8Num15z0"/>
    <w:rsid w:val="009E4E44"/>
    <w:rPr>
      <w:rFonts w:ascii="Symbol" w:hAnsi="Symbol"/>
    </w:rPr>
  </w:style>
  <w:style w:type="character" w:customStyle="1" w:styleId="WW8Num15z1">
    <w:name w:val="WW8Num15z1"/>
    <w:rsid w:val="009E4E44"/>
    <w:rPr>
      <w:rFonts w:ascii="Courier New" w:hAnsi="Courier New" w:cs="Courier New"/>
    </w:rPr>
  </w:style>
  <w:style w:type="character" w:customStyle="1" w:styleId="WW8Num15z2">
    <w:name w:val="WW8Num15z2"/>
    <w:rsid w:val="009E4E44"/>
    <w:rPr>
      <w:rFonts w:ascii="Wingdings" w:hAnsi="Wingdings"/>
    </w:rPr>
  </w:style>
  <w:style w:type="character" w:customStyle="1" w:styleId="Fuentedeprrafopredeter1">
    <w:name w:val="Fuente de párrafo predeter.1"/>
    <w:rsid w:val="009E4E44"/>
  </w:style>
  <w:style w:type="character" w:customStyle="1" w:styleId="Ttulo1Car">
    <w:name w:val="Título 1 Car"/>
    <w:rsid w:val="009E4E44"/>
    <w:rPr>
      <w:rFonts w:ascii="Century Gothic" w:hAnsi="Century Gothic" w:cs="Arial"/>
      <w:b/>
      <w:bCs/>
      <w:kern w:val="1"/>
      <w:sz w:val="28"/>
      <w:szCs w:val="28"/>
      <w:lang w:val="es-ES"/>
    </w:rPr>
  </w:style>
  <w:style w:type="character" w:styleId="Nmerodepgina">
    <w:name w:val="page number"/>
    <w:basedOn w:val="Fuentedeprrafopredeter1"/>
    <w:rsid w:val="009E4E44"/>
  </w:style>
  <w:style w:type="character" w:styleId="Hipervnculo">
    <w:name w:val="Hyperlink"/>
    <w:uiPriority w:val="99"/>
    <w:rsid w:val="009E4E44"/>
    <w:rPr>
      <w:color w:val="0000FF"/>
      <w:u w:val="single"/>
    </w:rPr>
  </w:style>
  <w:style w:type="character" w:customStyle="1" w:styleId="Smbolodenotaalpie">
    <w:name w:val="Símbolo de nota al pie"/>
    <w:rsid w:val="009E4E44"/>
    <w:rPr>
      <w:vertAlign w:val="superscript"/>
    </w:rPr>
  </w:style>
  <w:style w:type="character" w:customStyle="1" w:styleId="Ttulo3Car">
    <w:name w:val="Título 3 Car"/>
    <w:rsid w:val="009E4E44"/>
    <w:rPr>
      <w:rFonts w:ascii="Century Gothic" w:hAnsi="Century Gothic"/>
      <w:b/>
      <w:bCs/>
      <w:sz w:val="24"/>
      <w:lang w:val="es-ES" w:eastAsia="he-IL" w:bidi="he-IL"/>
    </w:rPr>
  </w:style>
  <w:style w:type="character" w:customStyle="1" w:styleId="body-text-bld">
    <w:name w:val="body-text-bld"/>
    <w:basedOn w:val="Fuentedeprrafopredeter1"/>
    <w:rsid w:val="009E4E44"/>
  </w:style>
  <w:style w:type="character" w:customStyle="1" w:styleId="TextoindependienteCarCarCarCarCar">
    <w:name w:val="Texto independiente Car Car Car Car Car"/>
    <w:rsid w:val="009E4E44"/>
    <w:rPr>
      <w:rFonts w:ascii="Arial" w:hAnsi="Arial"/>
      <w:sz w:val="22"/>
      <w:lang w:val="es-CL" w:eastAsia="ar-SA" w:bidi="ar-SA"/>
    </w:rPr>
  </w:style>
  <w:style w:type="character" w:customStyle="1" w:styleId="EstiloCorreo45">
    <w:name w:val="EstiloCorreo45"/>
    <w:rsid w:val="009E4E44"/>
    <w:rPr>
      <w:rFonts w:ascii="Verdana" w:hAnsi="Verdana"/>
      <w:b w:val="0"/>
      <w:bCs w:val="0"/>
      <w:i w:val="0"/>
      <w:iCs w:val="0"/>
      <w:strike w:val="0"/>
      <w:dstrike w:val="0"/>
      <w:color w:val="000000"/>
      <w:sz w:val="22"/>
      <w:szCs w:val="22"/>
      <w:u w:val="none"/>
    </w:rPr>
  </w:style>
  <w:style w:type="character" w:customStyle="1" w:styleId="CharChar">
    <w:name w:val="Char Char"/>
    <w:rsid w:val="009E4E44"/>
    <w:rPr>
      <w:rFonts w:ascii="Arial" w:hAnsi="Arial" w:cs="Arial"/>
      <w:b/>
      <w:bCs/>
      <w:kern w:val="1"/>
      <w:sz w:val="32"/>
      <w:szCs w:val="32"/>
      <w:lang w:val="es-ES" w:eastAsia="ar-SA" w:bidi="ar-SA"/>
    </w:rPr>
  </w:style>
  <w:style w:type="character" w:customStyle="1" w:styleId="CarCar1">
    <w:name w:val="Car Car1"/>
    <w:rsid w:val="009E4E44"/>
    <w:rPr>
      <w:rFonts w:ascii="Tahoma" w:hAnsi="Tahoma" w:cs="Arial"/>
      <w:b/>
      <w:bCs/>
      <w:kern w:val="1"/>
      <w:sz w:val="28"/>
      <w:szCs w:val="28"/>
      <w:lang w:val="es-ES" w:eastAsia="ar-SA" w:bidi="ar-SA"/>
    </w:rPr>
  </w:style>
  <w:style w:type="character" w:customStyle="1" w:styleId="CarCar">
    <w:name w:val="Car Car"/>
    <w:rsid w:val="009E4E44"/>
    <w:rPr>
      <w:rFonts w:ascii="Tahoma" w:hAnsi="Tahoma"/>
      <w:b/>
      <w:bCs/>
      <w:sz w:val="24"/>
      <w:lang w:val="es-ES" w:eastAsia="he-IL" w:bidi="he-IL"/>
    </w:rPr>
  </w:style>
  <w:style w:type="character" w:styleId="Hipervnculovisitado">
    <w:name w:val="FollowedHyperlink"/>
    <w:rsid w:val="009E4E44"/>
    <w:rPr>
      <w:color w:val="800080"/>
      <w:u w:val="single"/>
    </w:rPr>
  </w:style>
  <w:style w:type="character" w:customStyle="1" w:styleId="SubttuloCar">
    <w:name w:val="Subtítulo Car"/>
    <w:rsid w:val="009E4E44"/>
    <w:rPr>
      <w:rFonts w:ascii="Tahoma" w:eastAsia="Times New Roman" w:hAnsi="Tahoma" w:cs="Times New Roman"/>
      <w:sz w:val="24"/>
      <w:szCs w:val="24"/>
      <w:lang w:val="es-ES"/>
    </w:rPr>
  </w:style>
  <w:style w:type="character" w:styleId="Textoennegrita">
    <w:name w:val="Strong"/>
    <w:qFormat/>
    <w:rsid w:val="009E4E44"/>
    <w:rPr>
      <w:rFonts w:ascii="Tahoma" w:hAnsi="Tahoma"/>
      <w:b/>
      <w:bCs/>
    </w:rPr>
  </w:style>
  <w:style w:type="character" w:styleId="nfasis">
    <w:name w:val="Emphasis"/>
    <w:qFormat/>
    <w:rsid w:val="009E4E44"/>
    <w:rPr>
      <w:rFonts w:ascii="Tahoma" w:hAnsi="Tahoma"/>
      <w:i/>
      <w:iCs/>
    </w:rPr>
  </w:style>
  <w:style w:type="character" w:customStyle="1" w:styleId="hccdpe">
    <w:name w:val="hccdpe"/>
    <w:basedOn w:val="Fuentedeprrafopredeter1"/>
    <w:rsid w:val="009E4E44"/>
  </w:style>
  <w:style w:type="character" w:customStyle="1" w:styleId="Ttulo5Car">
    <w:name w:val="Título 5 Car"/>
    <w:rsid w:val="009E4E44"/>
    <w:rPr>
      <w:rFonts w:ascii="Calibri" w:hAnsi="Calibri"/>
      <w:b/>
      <w:bCs/>
      <w:i/>
      <w:iCs/>
      <w:sz w:val="26"/>
      <w:szCs w:val="26"/>
      <w:lang w:val="es-ES"/>
    </w:rPr>
  </w:style>
  <w:style w:type="character" w:customStyle="1" w:styleId="Ttulo6Car">
    <w:name w:val="Título 6 Car"/>
    <w:rsid w:val="009E4E44"/>
    <w:rPr>
      <w:rFonts w:ascii="Calibri" w:hAnsi="Calibri"/>
      <w:b/>
      <w:bCs/>
      <w:sz w:val="22"/>
      <w:szCs w:val="22"/>
      <w:lang w:val="es-ES"/>
    </w:rPr>
  </w:style>
  <w:style w:type="character" w:customStyle="1" w:styleId="Ttulo8Car">
    <w:name w:val="Título 8 Car"/>
    <w:rsid w:val="009E4E44"/>
    <w:rPr>
      <w:rFonts w:ascii="Calibri" w:hAnsi="Calibri"/>
      <w:i/>
      <w:iCs/>
      <w:sz w:val="24"/>
      <w:szCs w:val="24"/>
      <w:lang w:val="es-ES"/>
    </w:rPr>
  </w:style>
  <w:style w:type="character" w:customStyle="1" w:styleId="Ttulo9Car">
    <w:name w:val="Título 9 Car"/>
    <w:rsid w:val="009E4E44"/>
    <w:rPr>
      <w:rFonts w:ascii="Cambria" w:hAnsi="Cambria"/>
      <w:sz w:val="22"/>
      <w:szCs w:val="22"/>
      <w:lang w:val="es-ES"/>
    </w:rPr>
  </w:style>
  <w:style w:type="character" w:customStyle="1" w:styleId="Vietas">
    <w:name w:val="Viñetas"/>
    <w:rsid w:val="009E4E44"/>
    <w:rPr>
      <w:rFonts w:ascii="OpenSymbol" w:eastAsia="OpenSymbol" w:hAnsi="OpenSymbol" w:cs="OpenSymbol"/>
      <w:i/>
      <w:iCs/>
    </w:rPr>
  </w:style>
  <w:style w:type="paragraph" w:customStyle="1" w:styleId="Encabezado1">
    <w:name w:val="Encabezado1"/>
    <w:basedOn w:val="Normal"/>
    <w:next w:val="Textoindependiente"/>
    <w:rsid w:val="009E4E44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Textoindependiente">
    <w:name w:val="Body Text"/>
    <w:basedOn w:val="Normal"/>
    <w:rsid w:val="009E4E44"/>
    <w:rPr>
      <w:rFonts w:ascii="Arial" w:hAnsi="Arial" w:cs="Arial"/>
      <w:szCs w:val="20"/>
      <w:lang w:eastAsia="he-IL" w:bidi="he-IL"/>
    </w:rPr>
  </w:style>
  <w:style w:type="paragraph" w:styleId="Lista">
    <w:name w:val="List"/>
    <w:basedOn w:val="Textoindependiente"/>
    <w:rsid w:val="009E4E44"/>
    <w:rPr>
      <w:rFonts w:cs="Lohit Hindi"/>
    </w:rPr>
  </w:style>
  <w:style w:type="paragraph" w:customStyle="1" w:styleId="Etiqueta">
    <w:name w:val="Etiqueta"/>
    <w:basedOn w:val="Normal"/>
    <w:rsid w:val="009E4E44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Normal"/>
    <w:rsid w:val="009E4E44"/>
    <w:pPr>
      <w:suppressLineNumbers/>
    </w:pPr>
    <w:rPr>
      <w:rFonts w:cs="Lohit Hindi"/>
    </w:rPr>
  </w:style>
  <w:style w:type="paragraph" w:customStyle="1" w:styleId="Textoindependiente31">
    <w:name w:val="Texto independiente 31"/>
    <w:basedOn w:val="Normal"/>
    <w:rsid w:val="009E4E44"/>
    <w:rPr>
      <w:rFonts w:ascii="Verdana" w:hAnsi="Verdana"/>
      <w:color w:val="000000"/>
      <w:szCs w:val="20"/>
      <w:lang w:eastAsia="he-IL" w:bidi="he-IL"/>
    </w:rPr>
  </w:style>
  <w:style w:type="paragraph" w:customStyle="1" w:styleId="Normal2">
    <w:name w:val="Normal 2"/>
    <w:basedOn w:val="Normal"/>
    <w:rsid w:val="009E4E44"/>
    <w:pPr>
      <w:ind w:left="1134" w:firstLine="567"/>
    </w:pPr>
    <w:rPr>
      <w:sz w:val="21"/>
      <w:szCs w:val="20"/>
      <w:lang w:eastAsia="he-IL" w:bidi="he-IL"/>
    </w:rPr>
  </w:style>
  <w:style w:type="paragraph" w:styleId="Encabezado">
    <w:name w:val="header"/>
    <w:basedOn w:val="Normal"/>
    <w:link w:val="EncabezadoCar"/>
    <w:uiPriority w:val="99"/>
    <w:rsid w:val="009E4E44"/>
    <w:pPr>
      <w:spacing w:line="100" w:lineRule="atLeast"/>
      <w:jc w:val="left"/>
    </w:pPr>
    <w:rPr>
      <w:rFonts w:ascii="Courier New" w:hAnsi="Courier New" w:cs="Tahoma"/>
      <w:szCs w:val="20"/>
      <w:lang w:eastAsia="he-IL" w:bidi="he-IL"/>
    </w:rPr>
  </w:style>
  <w:style w:type="paragraph" w:styleId="Textonotapie">
    <w:name w:val="footnote text"/>
    <w:basedOn w:val="Normal"/>
    <w:rsid w:val="009E4E44"/>
    <w:rPr>
      <w:rFonts w:ascii="Times New Roman" w:hAnsi="Times New Roman"/>
      <w:szCs w:val="20"/>
      <w:lang w:eastAsia="he-IL" w:bidi="he-IL"/>
    </w:rPr>
  </w:style>
  <w:style w:type="paragraph" w:customStyle="1" w:styleId="Sangranormal1">
    <w:name w:val="Sangría normal1"/>
    <w:basedOn w:val="Normal"/>
    <w:rsid w:val="009E4E44"/>
    <w:pPr>
      <w:spacing w:line="100" w:lineRule="atLeast"/>
      <w:ind w:left="708"/>
    </w:pPr>
    <w:rPr>
      <w:rFonts w:ascii="Verdana" w:hAnsi="Verdana"/>
      <w:szCs w:val="20"/>
      <w:lang w:eastAsia="he-IL" w:bidi="he-IL"/>
    </w:rPr>
  </w:style>
  <w:style w:type="paragraph" w:customStyle="1" w:styleId="Listadeelementos">
    <w:name w:val="Lista de elementos"/>
    <w:basedOn w:val="Normal"/>
    <w:rsid w:val="009E4E44"/>
    <w:pPr>
      <w:tabs>
        <w:tab w:val="left" w:pos="397"/>
      </w:tabs>
      <w:spacing w:after="120" w:line="100" w:lineRule="atLeast"/>
      <w:ind w:left="397" w:hanging="397"/>
    </w:pPr>
    <w:rPr>
      <w:rFonts w:ascii="Verdana" w:hAnsi="Verdana"/>
      <w:szCs w:val="20"/>
      <w:lang w:eastAsia="he-IL" w:bidi="he-IL"/>
    </w:rPr>
  </w:style>
  <w:style w:type="paragraph" w:customStyle="1" w:styleId="ormal">
    <w:name w:val="ormal"/>
    <w:rsid w:val="009E4E44"/>
    <w:pPr>
      <w:suppressAutoHyphens/>
    </w:pPr>
    <w:rPr>
      <w:rFonts w:ascii="Arial" w:eastAsia="Arial" w:hAnsi="Arial"/>
      <w:sz w:val="24"/>
      <w:lang w:val="es-ES" w:eastAsia="ar-SA"/>
    </w:rPr>
  </w:style>
  <w:style w:type="paragraph" w:styleId="Piedepgina">
    <w:name w:val="footer"/>
    <w:basedOn w:val="Normal"/>
    <w:rsid w:val="009E4E44"/>
  </w:style>
  <w:style w:type="paragraph" w:styleId="TDC1">
    <w:name w:val="toc 1"/>
    <w:basedOn w:val="Normal"/>
    <w:next w:val="Normal"/>
    <w:uiPriority w:val="39"/>
    <w:qFormat/>
    <w:rsid w:val="006C3799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TDC2">
    <w:name w:val="toc 2"/>
    <w:basedOn w:val="Normal"/>
    <w:next w:val="Normal"/>
    <w:uiPriority w:val="39"/>
    <w:qFormat/>
    <w:rsid w:val="006C3799"/>
    <w:pPr>
      <w:ind w:left="220"/>
      <w:jc w:val="left"/>
    </w:pPr>
    <w:rPr>
      <w:rFonts w:cstheme="minorHAnsi"/>
      <w:caps/>
      <w:szCs w:val="20"/>
    </w:rPr>
  </w:style>
  <w:style w:type="paragraph" w:customStyle="1" w:styleId="Textoindependiente21">
    <w:name w:val="Texto independiente 21"/>
    <w:basedOn w:val="Normal"/>
    <w:rsid w:val="009E4E44"/>
    <w:pPr>
      <w:spacing w:after="120" w:line="480" w:lineRule="auto"/>
    </w:pPr>
  </w:style>
  <w:style w:type="paragraph" w:styleId="TDC3">
    <w:name w:val="toc 3"/>
    <w:basedOn w:val="Normal"/>
    <w:next w:val="Normal"/>
    <w:uiPriority w:val="39"/>
    <w:qFormat/>
    <w:rsid w:val="00CF5E45"/>
    <w:pPr>
      <w:ind w:left="440"/>
      <w:jc w:val="left"/>
    </w:pPr>
    <w:rPr>
      <w:rFonts w:cstheme="minorHAnsi"/>
      <w:iCs/>
      <w:sz w:val="20"/>
      <w:szCs w:val="20"/>
    </w:rPr>
  </w:style>
  <w:style w:type="paragraph" w:styleId="Textodeglobo">
    <w:name w:val="Balloon Text"/>
    <w:basedOn w:val="Normal"/>
    <w:rsid w:val="009E4E44"/>
    <w:rPr>
      <w:rFonts w:cs="Tahoma"/>
      <w:sz w:val="16"/>
      <w:szCs w:val="16"/>
    </w:rPr>
  </w:style>
  <w:style w:type="paragraph" w:customStyle="1" w:styleId="Textocomentario1">
    <w:name w:val="Texto comentario1"/>
    <w:basedOn w:val="Normal"/>
    <w:rsid w:val="009E4E44"/>
    <w:pPr>
      <w:spacing w:line="100" w:lineRule="atLeast"/>
      <w:jc w:val="left"/>
    </w:pPr>
    <w:rPr>
      <w:rFonts w:ascii="Times New Roman" w:hAnsi="Times New Roman"/>
      <w:szCs w:val="20"/>
    </w:rPr>
  </w:style>
  <w:style w:type="paragraph" w:customStyle="1" w:styleId="Sangra3detindependiente1">
    <w:name w:val="Sangría 3 de t. independiente1"/>
    <w:basedOn w:val="Normal"/>
    <w:rsid w:val="009E4E44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9E4E44"/>
    <w:pPr>
      <w:spacing w:after="120"/>
      <w:ind w:left="283"/>
    </w:pPr>
  </w:style>
  <w:style w:type="paragraph" w:styleId="Ttulo">
    <w:name w:val="Title"/>
    <w:basedOn w:val="Normal"/>
    <w:next w:val="Subttulo"/>
    <w:qFormat/>
    <w:rsid w:val="009E4E44"/>
    <w:pPr>
      <w:spacing w:line="100" w:lineRule="atLeast"/>
      <w:jc w:val="center"/>
    </w:pPr>
    <w:rPr>
      <w:rFonts w:ascii="Arial" w:hAnsi="Arial"/>
      <w:b/>
      <w:szCs w:val="20"/>
      <w:lang w:val="es-MX"/>
    </w:rPr>
  </w:style>
  <w:style w:type="paragraph" w:styleId="Subttulo">
    <w:name w:val="Subtitle"/>
    <w:basedOn w:val="Normal"/>
    <w:next w:val="Normal"/>
    <w:qFormat/>
    <w:rsid w:val="009E4E44"/>
    <w:pPr>
      <w:spacing w:after="60"/>
      <w:jc w:val="center"/>
    </w:pPr>
    <w:rPr>
      <w:sz w:val="24"/>
      <w:szCs w:val="24"/>
    </w:rPr>
  </w:style>
  <w:style w:type="paragraph" w:customStyle="1" w:styleId="Logro">
    <w:name w:val="Logro"/>
    <w:basedOn w:val="Textoindependiente"/>
    <w:rsid w:val="009E4E44"/>
    <w:pPr>
      <w:spacing w:after="60" w:line="220" w:lineRule="atLeast"/>
      <w:ind w:left="244" w:right="-357"/>
      <w:jc w:val="center"/>
    </w:pPr>
    <w:rPr>
      <w:sz w:val="18"/>
    </w:rPr>
  </w:style>
  <w:style w:type="paragraph" w:styleId="HTMLconformatoprevio">
    <w:name w:val="HTML Preformatted"/>
    <w:basedOn w:val="Normal"/>
    <w:rsid w:val="009E4E44"/>
    <w:pPr>
      <w:spacing w:line="100" w:lineRule="atLeast"/>
      <w:jc w:val="left"/>
    </w:pPr>
    <w:rPr>
      <w:rFonts w:ascii="Courier New" w:hAnsi="Courier New" w:cs="Courier New"/>
      <w:szCs w:val="20"/>
      <w:lang w:val="en-US"/>
    </w:rPr>
  </w:style>
  <w:style w:type="paragraph" w:styleId="TDC4">
    <w:name w:val="toc 4"/>
    <w:basedOn w:val="Normal"/>
    <w:next w:val="Normal"/>
    <w:uiPriority w:val="39"/>
    <w:rsid w:val="006C3799"/>
    <w:pPr>
      <w:ind w:left="660"/>
      <w:jc w:val="left"/>
    </w:pPr>
    <w:rPr>
      <w:rFonts w:cstheme="minorHAnsi"/>
      <w:i/>
      <w:sz w:val="20"/>
      <w:szCs w:val="18"/>
    </w:rPr>
  </w:style>
  <w:style w:type="paragraph" w:customStyle="1" w:styleId="Parrafo1">
    <w:name w:val="Parrafo1"/>
    <w:basedOn w:val="Normal"/>
    <w:rsid w:val="009E4E44"/>
    <w:pPr>
      <w:spacing w:line="100" w:lineRule="atLeast"/>
      <w:ind w:left="425" w:right="-516"/>
    </w:pPr>
    <w:rPr>
      <w:rFonts w:ascii="Arial" w:hAnsi="Arial"/>
      <w:szCs w:val="20"/>
    </w:rPr>
  </w:style>
  <w:style w:type="paragraph" w:customStyle="1" w:styleId="Parrafo2">
    <w:name w:val="Parrafo2"/>
    <w:basedOn w:val="Normal"/>
    <w:rsid w:val="009E4E44"/>
    <w:pPr>
      <w:spacing w:line="100" w:lineRule="atLeast"/>
      <w:ind w:left="567" w:right="-799"/>
    </w:pPr>
    <w:rPr>
      <w:rFonts w:ascii="Arial" w:hAnsi="Arial"/>
      <w:szCs w:val="20"/>
    </w:rPr>
  </w:style>
  <w:style w:type="paragraph" w:customStyle="1" w:styleId="Parrafo3">
    <w:name w:val="Parrafo3"/>
    <w:basedOn w:val="Parrafo2"/>
    <w:rsid w:val="009E4E44"/>
    <w:pPr>
      <w:ind w:left="680" w:right="-516"/>
    </w:pPr>
    <w:rPr>
      <w:lang w:val="es-ES"/>
    </w:rPr>
  </w:style>
  <w:style w:type="paragraph" w:customStyle="1" w:styleId="Prrafo2">
    <w:name w:val="Párrafo 2"/>
    <w:basedOn w:val="Normal"/>
    <w:rsid w:val="009E4E44"/>
    <w:pPr>
      <w:widowControl w:val="0"/>
      <w:spacing w:line="100" w:lineRule="atLeast"/>
      <w:ind w:left="567" w:right="-374"/>
    </w:pPr>
    <w:rPr>
      <w:rFonts w:ascii="Arial" w:hAnsi="Arial"/>
      <w:szCs w:val="20"/>
    </w:rPr>
  </w:style>
  <w:style w:type="paragraph" w:customStyle="1" w:styleId="ListParagraph1">
    <w:name w:val="List Paragraph1"/>
    <w:basedOn w:val="Normal"/>
    <w:rsid w:val="009E4E44"/>
    <w:pPr>
      <w:ind w:left="720"/>
    </w:pPr>
  </w:style>
  <w:style w:type="paragraph" w:customStyle="1" w:styleId="Punteo1Espaciado">
    <w:name w:val="Punteo 1 Espaciado"/>
    <w:basedOn w:val="Normal"/>
    <w:rsid w:val="009E4E44"/>
  </w:style>
  <w:style w:type="paragraph" w:customStyle="1" w:styleId="StyleHeading1Left0cmFirstline0cm">
    <w:name w:val="Style Heading 1 + Left:  0 cm First line:  0 cm"/>
    <w:basedOn w:val="Ttulo1"/>
    <w:next w:val="Ttulo1"/>
    <w:rsid w:val="009E4E44"/>
    <w:pPr>
      <w:ind w:left="0" w:firstLine="0"/>
    </w:pPr>
    <w:rPr>
      <w:rFonts w:cs="Times New Roman"/>
      <w:szCs w:val="20"/>
    </w:rPr>
  </w:style>
  <w:style w:type="paragraph" w:customStyle="1" w:styleId="Contenidodelmarco">
    <w:name w:val="Contenido del marco"/>
    <w:basedOn w:val="Textoindependiente"/>
    <w:rsid w:val="009E4E44"/>
  </w:style>
  <w:style w:type="paragraph" w:styleId="TDC5">
    <w:name w:val="toc 5"/>
    <w:basedOn w:val="ndice"/>
    <w:uiPriority w:val="39"/>
    <w:rsid w:val="006C3799"/>
    <w:pPr>
      <w:suppressLineNumbers w:val="0"/>
      <w:ind w:left="880"/>
      <w:jc w:val="left"/>
    </w:pPr>
    <w:rPr>
      <w:rFonts w:cstheme="minorHAnsi"/>
      <w:sz w:val="18"/>
      <w:szCs w:val="18"/>
    </w:rPr>
  </w:style>
  <w:style w:type="paragraph" w:styleId="TDC6">
    <w:name w:val="toc 6"/>
    <w:basedOn w:val="ndice"/>
    <w:uiPriority w:val="39"/>
    <w:rsid w:val="006C3799"/>
    <w:pPr>
      <w:suppressLineNumbers w:val="0"/>
      <w:ind w:left="1100"/>
      <w:jc w:val="left"/>
    </w:pPr>
    <w:rPr>
      <w:rFonts w:cstheme="minorHAnsi"/>
      <w:i/>
      <w:sz w:val="18"/>
      <w:szCs w:val="18"/>
    </w:rPr>
  </w:style>
  <w:style w:type="paragraph" w:styleId="TDC7">
    <w:name w:val="toc 7"/>
    <w:basedOn w:val="ndice"/>
    <w:rsid w:val="009E4E44"/>
    <w:pPr>
      <w:suppressLineNumbers w:val="0"/>
      <w:ind w:left="1320"/>
      <w:jc w:val="left"/>
    </w:pPr>
    <w:rPr>
      <w:rFonts w:cstheme="minorHAnsi"/>
      <w:sz w:val="18"/>
      <w:szCs w:val="18"/>
    </w:rPr>
  </w:style>
  <w:style w:type="paragraph" w:styleId="TDC8">
    <w:name w:val="toc 8"/>
    <w:basedOn w:val="ndice"/>
    <w:rsid w:val="009E4E44"/>
    <w:pPr>
      <w:suppressLineNumbers w:val="0"/>
      <w:ind w:left="1540"/>
      <w:jc w:val="left"/>
    </w:pPr>
    <w:rPr>
      <w:rFonts w:cstheme="minorHAnsi"/>
      <w:sz w:val="18"/>
      <w:szCs w:val="18"/>
    </w:rPr>
  </w:style>
  <w:style w:type="paragraph" w:styleId="TDC9">
    <w:name w:val="toc 9"/>
    <w:basedOn w:val="ndice"/>
    <w:rsid w:val="009E4E44"/>
    <w:pPr>
      <w:suppressLineNumbers w:val="0"/>
      <w:ind w:left="1760"/>
      <w:jc w:val="left"/>
    </w:pPr>
    <w:rPr>
      <w:rFonts w:cstheme="minorHAnsi"/>
      <w:sz w:val="18"/>
      <w:szCs w:val="18"/>
    </w:rPr>
  </w:style>
  <w:style w:type="paragraph" w:customStyle="1" w:styleId="ndicel10">
    <w:name w:val="Índicel 10"/>
    <w:basedOn w:val="ndice"/>
    <w:rsid w:val="009E4E44"/>
    <w:pPr>
      <w:tabs>
        <w:tab w:val="right" w:leader="dot" w:pos="7091"/>
      </w:tabs>
      <w:ind w:left="2547"/>
    </w:pPr>
  </w:style>
  <w:style w:type="paragraph" w:customStyle="1" w:styleId="Contenidodelatabla">
    <w:name w:val="Contenido de la tabla"/>
    <w:basedOn w:val="Normal"/>
    <w:rsid w:val="009E4E44"/>
    <w:pPr>
      <w:suppressLineNumbers/>
    </w:pPr>
  </w:style>
  <w:style w:type="paragraph" w:customStyle="1" w:styleId="Encabezadodelatabla">
    <w:name w:val="Encabezado de la tabla"/>
    <w:basedOn w:val="Contenidodelatabla"/>
    <w:rsid w:val="009E4E44"/>
    <w:pPr>
      <w:jc w:val="center"/>
    </w:pPr>
    <w:rPr>
      <w:b/>
      <w:bCs/>
    </w:rPr>
  </w:style>
  <w:style w:type="paragraph" w:customStyle="1" w:styleId="Encabezado10">
    <w:name w:val="Encabezado 10"/>
    <w:basedOn w:val="Encabezado1"/>
    <w:next w:val="Textoindependiente"/>
    <w:rsid w:val="009E4E44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styleId="Prrafodelista">
    <w:name w:val="List Paragraph"/>
    <w:basedOn w:val="Normal"/>
    <w:uiPriority w:val="34"/>
    <w:qFormat/>
    <w:rsid w:val="008033E2"/>
    <w:pPr>
      <w:numPr>
        <w:ilvl w:val="1"/>
        <w:numId w:val="3"/>
      </w:numPr>
      <w:contextualSpacing/>
    </w:pPr>
  </w:style>
  <w:style w:type="paragraph" w:styleId="TtulodeTDC">
    <w:name w:val="TOC Heading"/>
    <w:basedOn w:val="Ttulo1"/>
    <w:next w:val="Normal"/>
    <w:uiPriority w:val="39"/>
    <w:unhideWhenUsed/>
    <w:qFormat/>
    <w:rsid w:val="00691BB7"/>
    <w:pPr>
      <w:keepLines/>
      <w:pageBreakBefore w:val="0"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ja-JP"/>
    </w:rPr>
  </w:style>
  <w:style w:type="character" w:customStyle="1" w:styleId="EncabezadoCar">
    <w:name w:val="Encabezado Car"/>
    <w:basedOn w:val="Fuentedeprrafopredeter"/>
    <w:link w:val="Encabezado"/>
    <w:uiPriority w:val="99"/>
    <w:rsid w:val="00387E6A"/>
    <w:rPr>
      <w:rFonts w:ascii="Courier New" w:hAnsi="Courier New" w:cs="Tahoma"/>
      <w:sz w:val="22"/>
      <w:lang w:val="es-ES" w:eastAsia="he-IL" w:bidi="he-IL"/>
    </w:rPr>
  </w:style>
  <w:style w:type="table" w:customStyle="1" w:styleId="Cuadrculaclara-nfasis11">
    <w:name w:val="Cuadrícula clara - Énfasis 11"/>
    <w:basedOn w:val="Tablanormal"/>
    <w:uiPriority w:val="62"/>
    <w:rsid w:val="00127BEF"/>
    <w:rPr>
      <w:rFonts w:ascii="Calibri" w:hAnsi="Calibri"/>
      <w:sz w:val="22"/>
    </w:rPr>
    <w:tblPr>
      <w:tblStyleRow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basedOn w:val="Piedepgina"/>
    <w:uiPriority w:val="1"/>
    <w:qFormat/>
    <w:rsid w:val="004014B6"/>
    <w:pPr>
      <w:pBdr>
        <w:top w:val="single" w:sz="8" w:space="1" w:color="008080"/>
      </w:pBdr>
      <w:tabs>
        <w:tab w:val="right" w:pos="8820"/>
      </w:tabs>
      <w:spacing w:after="0" w:line="100" w:lineRule="atLeast"/>
      <w:ind w:right="23"/>
    </w:pPr>
    <w:rPr>
      <w:rFonts w:cs="Tahoma"/>
      <w:sz w:val="18"/>
      <w:szCs w:val="18"/>
    </w:rPr>
  </w:style>
  <w:style w:type="paragraph" w:customStyle="1" w:styleId="Ilustration">
    <w:name w:val="Ilustration"/>
    <w:basedOn w:val="Normal"/>
    <w:link w:val="IlustrationChar"/>
    <w:qFormat/>
    <w:rsid w:val="00826BEE"/>
    <w:pPr>
      <w:jc w:val="center"/>
    </w:pPr>
    <w:rPr>
      <w:sz w:val="18"/>
      <w:szCs w:val="18"/>
    </w:rPr>
  </w:style>
  <w:style w:type="character" w:customStyle="1" w:styleId="IlustrationChar">
    <w:name w:val="Ilustration Char"/>
    <w:basedOn w:val="Fuentedeprrafopredeter"/>
    <w:link w:val="Ilustration"/>
    <w:rsid w:val="00826BEE"/>
    <w:rPr>
      <w:rFonts w:asciiTheme="minorHAnsi" w:hAnsiTheme="minorHAnsi"/>
      <w:sz w:val="18"/>
      <w:szCs w:val="18"/>
      <w:lang w:eastAsia="ar-SA"/>
    </w:rPr>
  </w:style>
  <w:style w:type="paragraph" w:styleId="Tabladeilustraciones">
    <w:name w:val="table of figures"/>
    <w:basedOn w:val="Normal"/>
    <w:next w:val="Normal"/>
    <w:uiPriority w:val="99"/>
    <w:unhideWhenUsed/>
    <w:rsid w:val="00F25AA0"/>
    <w:pPr>
      <w:spacing w:after="0"/>
    </w:pPr>
  </w:style>
  <w:style w:type="table" w:styleId="Tablaconcuadrcula">
    <w:name w:val="Table Grid"/>
    <w:basedOn w:val="Tablanormal"/>
    <w:uiPriority w:val="59"/>
    <w:rsid w:val="00D20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1">
    <w:name w:val="Sombreado claro - Énfasis 11"/>
    <w:basedOn w:val="Tablanormal"/>
    <w:uiPriority w:val="60"/>
    <w:rsid w:val="0055258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552581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D55E7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Text">
    <w:name w:val="Text"/>
    <w:aliases w:val="Body"/>
    <w:basedOn w:val="Normal"/>
    <w:rsid w:val="00A65960"/>
    <w:pPr>
      <w:suppressAutoHyphens w:val="0"/>
    </w:pPr>
    <w:rPr>
      <w:rFonts w:ascii="Arial" w:hAnsi="Arial"/>
      <w:sz w:val="20"/>
      <w:szCs w:val="20"/>
      <w:lang w:eastAsia="es-ES"/>
    </w:rPr>
  </w:style>
  <w:style w:type="paragraph" w:styleId="Epgrafe">
    <w:name w:val="caption"/>
    <w:basedOn w:val="Normal"/>
    <w:next w:val="Normal"/>
    <w:uiPriority w:val="35"/>
    <w:unhideWhenUsed/>
    <w:qFormat/>
    <w:rsid w:val="004E41AF"/>
    <w:pPr>
      <w:spacing w:after="200"/>
    </w:pPr>
    <w:rPr>
      <w:b/>
      <w:bCs/>
      <w:color w:val="4F81BD" w:themeColor="accent1"/>
      <w:sz w:val="18"/>
      <w:szCs w:val="18"/>
    </w:rPr>
  </w:style>
  <w:style w:type="character" w:styleId="Nmerodelnea">
    <w:name w:val="line number"/>
    <w:basedOn w:val="Fuentedeprrafopredeter"/>
    <w:uiPriority w:val="99"/>
    <w:semiHidden/>
    <w:unhideWhenUsed/>
    <w:rsid w:val="00981DCF"/>
  </w:style>
  <w:style w:type="table" w:styleId="Cuadrculaclara-nfasis5">
    <w:name w:val="Light Grid Accent 5"/>
    <w:basedOn w:val="Tablanormal"/>
    <w:uiPriority w:val="62"/>
    <w:rsid w:val="00E429E8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aconvietas">
    <w:name w:val="List Bullet"/>
    <w:basedOn w:val="Normal"/>
    <w:uiPriority w:val="99"/>
    <w:unhideWhenUsed/>
    <w:rsid w:val="003924AE"/>
    <w:pPr>
      <w:numPr>
        <w:numId w:val="11"/>
      </w:numPr>
      <w:contextualSpacing/>
    </w:pPr>
  </w:style>
  <w:style w:type="paragraph" w:styleId="Textocomentario">
    <w:name w:val="annotation text"/>
    <w:basedOn w:val="Normal"/>
    <w:link w:val="TextocomentarioCar1"/>
    <w:uiPriority w:val="99"/>
    <w:unhideWhenUsed/>
    <w:rsid w:val="007D00F4"/>
    <w:rPr>
      <w:sz w:val="20"/>
      <w:szCs w:val="20"/>
    </w:rPr>
  </w:style>
  <w:style w:type="character" w:customStyle="1" w:styleId="TextocomentarioCar">
    <w:name w:val="Texto comentario Car"/>
    <w:basedOn w:val="Fuentedeprrafopredeter"/>
    <w:uiPriority w:val="99"/>
    <w:semiHidden/>
    <w:rsid w:val="007D00F4"/>
    <w:rPr>
      <w:rFonts w:asciiTheme="minorHAnsi" w:hAnsiTheme="minorHAnsi"/>
      <w:lang w:val="es-ES" w:eastAsia="ar-SA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7D00F4"/>
    <w:rPr>
      <w:rFonts w:asciiTheme="minorHAnsi" w:hAnsiTheme="minorHAnsi"/>
      <w:lang w:val="es-ES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603884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3884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603884"/>
    <w:rPr>
      <w:rFonts w:asciiTheme="minorHAnsi" w:hAnsiTheme="minorHAnsi"/>
      <w:b/>
      <w:bCs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2672-B00D-4A18-B85B-F95E7DFD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1821</Words>
  <Characters>10021</Characters>
  <Application>Microsoft Office Word</Application>
  <DocSecurity>0</DocSecurity>
  <Lines>83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</vt:lpstr>
      <vt:lpstr>Anexo</vt:lpstr>
    </vt:vector>
  </TitlesOfParts>
  <Company>Microsoft</Company>
  <LinksUpToDate>false</LinksUpToDate>
  <CharactersWithSpaces>11819</CharactersWithSpaces>
  <SharedDoc>false</SharedDoc>
  <HLinks>
    <vt:vector size="18" baseType="variant">
      <vt:variant>
        <vt:i4>3801159</vt:i4>
      </vt:variant>
      <vt:variant>
        <vt:i4>48</vt:i4>
      </vt:variant>
      <vt:variant>
        <vt:i4>0</vt:i4>
      </vt:variant>
      <vt:variant>
        <vt:i4>5</vt:i4>
      </vt:variant>
      <vt:variant>
        <vt:lpwstr>mailto:oracle/xxxx@164.96.96.13</vt:lpwstr>
      </vt:variant>
      <vt:variant>
        <vt:lpwstr/>
      </vt:variant>
      <vt:variant>
        <vt:i4>3801159</vt:i4>
      </vt:variant>
      <vt:variant>
        <vt:i4>45</vt:i4>
      </vt:variant>
      <vt:variant>
        <vt:i4>0</vt:i4>
      </vt:variant>
      <vt:variant>
        <vt:i4>5</vt:i4>
      </vt:variant>
      <vt:variant>
        <vt:lpwstr>mailto:oracle/xxxx@164.96.96.13</vt:lpwstr>
      </vt:variant>
      <vt:variant>
        <vt:lpwstr/>
      </vt:variant>
      <vt:variant>
        <vt:i4>1376327</vt:i4>
      </vt:variant>
      <vt:variant>
        <vt:i4>0</vt:i4>
      </vt:variant>
      <vt:variant>
        <vt:i4>0</vt:i4>
      </vt:variant>
      <vt:variant>
        <vt:i4>5</vt:i4>
      </vt:variant>
      <vt:variant>
        <vt:lpwstr>http://www.pragma.cl/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</dc:title>
  <dc:subject>Proyecto SIOC</dc:subject>
  <dc:creator>PRAGMA</dc:creator>
  <cp:lastModifiedBy>Superintendencia de Casinos de Juego.</cp:lastModifiedBy>
  <cp:revision>5</cp:revision>
  <cp:lastPrinted>2011-11-09T14:45:00Z</cp:lastPrinted>
  <dcterms:created xsi:type="dcterms:W3CDTF">2013-01-17T18:45:00Z</dcterms:created>
  <dcterms:modified xsi:type="dcterms:W3CDTF">2013-01-17T19:11:00Z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e">
    <vt:lpwstr>MOP</vt:lpwstr>
  </property>
</Properties>
</file>